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ascii="宋体" w:hAnsi="宋体" w:eastAsia="宋体" w:cs="宋体"/>
          <w:b/>
          <w:kern w:val="0"/>
          <w:sz w:val="28"/>
          <w:szCs w:val="28"/>
        </w:rPr>
      </w:pPr>
      <w:bookmarkStart w:id="1" w:name="_GoBack"/>
      <w:bookmarkEnd w:id="1"/>
      <w:bookmarkStart w:id="0" w:name="_Toc20928"/>
      <w:r>
        <w:rPr>
          <w:rFonts w:hint="eastAsia" w:ascii="宋体" w:hAnsi="宋体" w:eastAsia="宋体" w:cs="宋体"/>
          <w:b/>
          <w:kern w:val="0"/>
          <w:sz w:val="28"/>
          <w:szCs w:val="28"/>
        </w:rPr>
        <w:t>附件：</w:t>
      </w:r>
    </w:p>
    <w:p>
      <w:pPr>
        <w:adjustRightInd w:val="0"/>
        <w:spacing w:line="360" w:lineRule="auto"/>
        <w:jc w:val="center"/>
        <w:textAlignment w:val="baseline"/>
        <w:outlineLvl w:val="1"/>
        <w:rPr>
          <w:rFonts w:ascii="宋体" w:hAnsi="宋体" w:eastAsia="宋体" w:cs="宋体"/>
          <w:b/>
          <w:kern w:val="0"/>
          <w:sz w:val="32"/>
          <w:szCs w:val="32"/>
        </w:rPr>
      </w:pPr>
      <w:r>
        <w:rPr>
          <w:rFonts w:hint="eastAsia" w:ascii="宋体" w:hAnsi="宋体" w:eastAsia="宋体" w:cs="宋体"/>
          <w:b/>
          <w:kern w:val="0"/>
          <w:sz w:val="32"/>
          <w:szCs w:val="32"/>
        </w:rPr>
        <w:t>投标及履约承诺函</w:t>
      </w:r>
      <w:bookmarkEnd w:id="0"/>
    </w:p>
    <w:p>
      <w:pPr>
        <w:widowControl/>
        <w:jc w:val="center"/>
        <w:rPr>
          <w:rFonts w:ascii="宋体" w:hAnsi="宋体" w:eastAsia="宋体" w:cs="宋体"/>
          <w:kern w:val="0"/>
          <w:sz w:val="44"/>
          <w:szCs w:val="44"/>
          <w:lang w:bidi="ar"/>
        </w:rPr>
      </w:pPr>
    </w:p>
    <w:p>
      <w:pPr>
        <w:widowControl/>
        <w:spacing w:line="360" w:lineRule="auto"/>
        <w:rPr>
          <w:rFonts w:ascii="宋体" w:hAnsi="宋体" w:eastAsia="宋体" w:cs="宋体"/>
          <w:sz w:val="24"/>
        </w:rPr>
      </w:pPr>
      <w:r>
        <w:rPr>
          <w:rFonts w:hint="eastAsia" w:ascii="宋体" w:hAnsi="宋体" w:eastAsia="宋体" w:cs="宋体"/>
          <w:sz w:val="24"/>
        </w:rPr>
        <w:t>致：深圳市退役军人事务局</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我单位承诺：</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1.依法缴纳税收和社会保障资金。</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2.具备项目所必需的人员和专业技术能力。</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3.参与本项目投标前三年内，在经营活动中没有重大违法记录。</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4.参与本项目采购活动时不存在被有关部门禁止参与政府采购活动且在有效期内的情况。</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5.如果中标，做到守信，依照本项目招标公告需求内容、签署的采购合同及在投标中所作的一切承诺履约。</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6.我单位已认真阅读本项目需求，并承诺按时递交标书。</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7.我单位承诺不转包或分包。</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以上承诺如有违反，自愿依照国家相关法律处理，并承担由此给采购人带来的损失。</w:t>
      </w:r>
    </w:p>
    <w:p>
      <w:pPr>
        <w:widowControl/>
        <w:spacing w:line="360" w:lineRule="auto"/>
        <w:jc w:val="right"/>
        <w:rPr>
          <w:rFonts w:ascii="宋体" w:hAnsi="宋体" w:eastAsia="宋体" w:cs="宋体"/>
          <w:sz w:val="24"/>
        </w:rPr>
      </w:pPr>
    </w:p>
    <w:p>
      <w:pPr>
        <w:widowControl/>
        <w:spacing w:line="360" w:lineRule="auto"/>
        <w:jc w:val="right"/>
        <w:rPr>
          <w:rFonts w:ascii="宋体" w:hAnsi="宋体" w:eastAsia="宋体" w:cs="宋体"/>
          <w:sz w:val="24"/>
        </w:rPr>
      </w:pPr>
    </w:p>
    <w:p>
      <w:pPr>
        <w:widowControl/>
        <w:spacing w:line="360" w:lineRule="auto"/>
        <w:jc w:val="center"/>
        <w:rPr>
          <w:rFonts w:ascii="宋体" w:hAnsi="宋体" w:eastAsia="宋体" w:cs="宋体"/>
          <w:sz w:val="24"/>
        </w:rPr>
      </w:pPr>
      <w:r>
        <w:rPr>
          <w:rFonts w:hint="eastAsia" w:ascii="宋体" w:hAnsi="宋体" w:eastAsia="宋体" w:cs="宋体"/>
          <w:sz w:val="24"/>
        </w:rPr>
        <w:t>投标项目名称：</w:t>
      </w:r>
    </w:p>
    <w:p>
      <w:pPr>
        <w:widowControl/>
        <w:spacing w:line="360" w:lineRule="auto"/>
        <w:jc w:val="center"/>
        <w:rPr>
          <w:rFonts w:ascii="宋体" w:hAnsi="宋体" w:eastAsia="宋体" w:cs="宋体"/>
          <w:sz w:val="24"/>
        </w:rPr>
      </w:pPr>
      <w:r>
        <w:rPr>
          <w:rFonts w:hint="eastAsia" w:ascii="宋体" w:hAnsi="宋体" w:eastAsia="宋体" w:cs="宋体"/>
          <w:sz w:val="24"/>
        </w:rPr>
        <w:t>承诺投标人：</w:t>
      </w:r>
    </w:p>
    <w:p>
      <w:pPr>
        <w:widowControl/>
        <w:spacing w:line="360" w:lineRule="auto"/>
        <w:jc w:val="center"/>
        <w:rPr>
          <w:rFonts w:ascii="宋体" w:hAnsi="宋体" w:eastAsia="宋体" w:cs="宋体"/>
          <w:sz w:val="24"/>
        </w:rPr>
      </w:pPr>
      <w:r>
        <w:rPr>
          <w:rFonts w:hint="eastAsia" w:ascii="宋体" w:hAnsi="宋体" w:eastAsia="宋体" w:cs="宋体"/>
          <w:sz w:val="24"/>
        </w:rPr>
        <w:t>单位地址：</w:t>
      </w:r>
    </w:p>
    <w:p>
      <w:pPr>
        <w:widowControl/>
        <w:spacing w:line="360" w:lineRule="auto"/>
        <w:jc w:val="center"/>
        <w:rPr>
          <w:rFonts w:ascii="宋体" w:hAnsi="宋体" w:eastAsia="宋体" w:cs="宋体"/>
          <w:sz w:val="24"/>
        </w:rPr>
      </w:pPr>
      <w:r>
        <w:rPr>
          <w:rFonts w:hint="eastAsia" w:ascii="宋体" w:hAnsi="宋体" w:eastAsia="宋体" w:cs="宋体"/>
          <w:sz w:val="24"/>
        </w:rPr>
        <w:t>法定代表人：</w:t>
      </w:r>
    </w:p>
    <w:p>
      <w:pPr>
        <w:widowControl/>
        <w:spacing w:line="360" w:lineRule="auto"/>
        <w:jc w:val="center"/>
        <w:rPr>
          <w:rFonts w:ascii="宋体" w:hAnsi="宋体" w:eastAsia="宋体" w:cs="宋体"/>
          <w:sz w:val="24"/>
        </w:rPr>
      </w:pPr>
      <w:r>
        <w:rPr>
          <w:rFonts w:hint="eastAsia" w:ascii="宋体" w:hAnsi="宋体" w:eastAsia="宋体" w:cs="宋体"/>
          <w:sz w:val="24"/>
        </w:rPr>
        <w:t>联系电话：</w:t>
      </w:r>
    </w:p>
    <w:p>
      <w:pPr>
        <w:widowControl/>
        <w:spacing w:line="360" w:lineRule="auto"/>
        <w:jc w:val="center"/>
      </w:pPr>
      <w:r>
        <w:rPr>
          <w:rFonts w:hint="eastAsia" w:ascii="宋体" w:hAnsi="宋体" w:eastAsia="宋体" w:cs="宋体"/>
          <w:sz w:val="2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s>
  <w:rsids>
    <w:rsidRoot w:val="006A7CFB"/>
    <w:rsid w:val="00002AF4"/>
    <w:rsid w:val="00013E1F"/>
    <w:rsid w:val="000510AA"/>
    <w:rsid w:val="0007443F"/>
    <w:rsid w:val="000B751E"/>
    <w:rsid w:val="00102729"/>
    <w:rsid w:val="001210BF"/>
    <w:rsid w:val="001803D4"/>
    <w:rsid w:val="00195CC7"/>
    <w:rsid w:val="001B2608"/>
    <w:rsid w:val="001E6328"/>
    <w:rsid w:val="002130AF"/>
    <w:rsid w:val="00216C07"/>
    <w:rsid w:val="00220C32"/>
    <w:rsid w:val="00250EB1"/>
    <w:rsid w:val="002B093C"/>
    <w:rsid w:val="002B136D"/>
    <w:rsid w:val="002B7FB8"/>
    <w:rsid w:val="002F774B"/>
    <w:rsid w:val="00313580"/>
    <w:rsid w:val="00335683"/>
    <w:rsid w:val="003D6B6C"/>
    <w:rsid w:val="003F7B8A"/>
    <w:rsid w:val="00402641"/>
    <w:rsid w:val="004101AB"/>
    <w:rsid w:val="0041738E"/>
    <w:rsid w:val="00432758"/>
    <w:rsid w:val="004539E2"/>
    <w:rsid w:val="00473704"/>
    <w:rsid w:val="00481E50"/>
    <w:rsid w:val="004E2894"/>
    <w:rsid w:val="004F28C8"/>
    <w:rsid w:val="00546E6E"/>
    <w:rsid w:val="00550434"/>
    <w:rsid w:val="0056140C"/>
    <w:rsid w:val="00561976"/>
    <w:rsid w:val="005938E9"/>
    <w:rsid w:val="005D74E1"/>
    <w:rsid w:val="006222B5"/>
    <w:rsid w:val="0062361B"/>
    <w:rsid w:val="00672AB6"/>
    <w:rsid w:val="00685AD4"/>
    <w:rsid w:val="0069749F"/>
    <w:rsid w:val="006A4628"/>
    <w:rsid w:val="006A47E6"/>
    <w:rsid w:val="006A7CFB"/>
    <w:rsid w:val="006B31BF"/>
    <w:rsid w:val="006C3113"/>
    <w:rsid w:val="006D58F7"/>
    <w:rsid w:val="006D5C2C"/>
    <w:rsid w:val="006E2AEB"/>
    <w:rsid w:val="0071575D"/>
    <w:rsid w:val="00742AE8"/>
    <w:rsid w:val="00753D5F"/>
    <w:rsid w:val="007824D4"/>
    <w:rsid w:val="00795D8F"/>
    <w:rsid w:val="007B113F"/>
    <w:rsid w:val="007B4B1E"/>
    <w:rsid w:val="007C0052"/>
    <w:rsid w:val="007F6A67"/>
    <w:rsid w:val="008122F1"/>
    <w:rsid w:val="008260A1"/>
    <w:rsid w:val="00832D4C"/>
    <w:rsid w:val="00841AEF"/>
    <w:rsid w:val="00851312"/>
    <w:rsid w:val="00886446"/>
    <w:rsid w:val="00891DE9"/>
    <w:rsid w:val="00896303"/>
    <w:rsid w:val="008D1CED"/>
    <w:rsid w:val="009005C1"/>
    <w:rsid w:val="009314F4"/>
    <w:rsid w:val="00996665"/>
    <w:rsid w:val="009A4438"/>
    <w:rsid w:val="009B41BB"/>
    <w:rsid w:val="009C45D1"/>
    <w:rsid w:val="00A026AA"/>
    <w:rsid w:val="00A233F7"/>
    <w:rsid w:val="00A53BA2"/>
    <w:rsid w:val="00A57224"/>
    <w:rsid w:val="00A72584"/>
    <w:rsid w:val="00A87946"/>
    <w:rsid w:val="00AA4493"/>
    <w:rsid w:val="00AC4E6B"/>
    <w:rsid w:val="00AF6CC1"/>
    <w:rsid w:val="00B235CD"/>
    <w:rsid w:val="00B3771B"/>
    <w:rsid w:val="00B877D4"/>
    <w:rsid w:val="00BB4ED8"/>
    <w:rsid w:val="00BD5B79"/>
    <w:rsid w:val="00C1446C"/>
    <w:rsid w:val="00C255C1"/>
    <w:rsid w:val="00C37009"/>
    <w:rsid w:val="00C37908"/>
    <w:rsid w:val="00C5519C"/>
    <w:rsid w:val="00CA1FE8"/>
    <w:rsid w:val="00CA5650"/>
    <w:rsid w:val="00CA5681"/>
    <w:rsid w:val="00CC1DA0"/>
    <w:rsid w:val="00CD7071"/>
    <w:rsid w:val="00D005E7"/>
    <w:rsid w:val="00D33091"/>
    <w:rsid w:val="00D66677"/>
    <w:rsid w:val="00D74C02"/>
    <w:rsid w:val="00DB7ACC"/>
    <w:rsid w:val="00E108E8"/>
    <w:rsid w:val="00E1299A"/>
    <w:rsid w:val="00E542B4"/>
    <w:rsid w:val="00E77A50"/>
    <w:rsid w:val="00E843C0"/>
    <w:rsid w:val="00EA4435"/>
    <w:rsid w:val="00EB60C5"/>
    <w:rsid w:val="00EC0B6F"/>
    <w:rsid w:val="00EC4C3E"/>
    <w:rsid w:val="00F32376"/>
    <w:rsid w:val="00F55FC5"/>
    <w:rsid w:val="00F874BB"/>
    <w:rsid w:val="00F91B20"/>
    <w:rsid w:val="00F92BB5"/>
    <w:rsid w:val="00FB2788"/>
    <w:rsid w:val="0905711F"/>
    <w:rsid w:val="0B04618F"/>
    <w:rsid w:val="0BDF6FE7"/>
    <w:rsid w:val="1A9F5AEC"/>
    <w:rsid w:val="230E2D1B"/>
    <w:rsid w:val="26B550D3"/>
    <w:rsid w:val="29DC5DA1"/>
    <w:rsid w:val="30881F4A"/>
    <w:rsid w:val="38E1420B"/>
    <w:rsid w:val="3E9E7AF4"/>
    <w:rsid w:val="3F8D3732"/>
    <w:rsid w:val="41377F7D"/>
    <w:rsid w:val="48B91F60"/>
    <w:rsid w:val="51F55A16"/>
    <w:rsid w:val="5E195966"/>
    <w:rsid w:val="6F3D26D3"/>
    <w:rsid w:val="71997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annotation text"/>
    <w:basedOn w:val="1"/>
    <w:link w:val="19"/>
    <w:qFormat/>
    <w:uiPriority w:val="0"/>
    <w:pPr>
      <w:jc w:val="left"/>
    </w:pPr>
  </w:style>
  <w:style w:type="paragraph" w:styleId="6">
    <w:name w:val="Balloon Text"/>
    <w:basedOn w:val="1"/>
    <w:link w:val="21"/>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5"/>
    <w:next w:val="5"/>
    <w:link w:val="20"/>
    <w:qFormat/>
    <w:uiPriority w:val="0"/>
    <w:rPr>
      <w:b/>
      <w:bCs/>
    </w:r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character" w:customStyle="1" w:styleId="17">
    <w:name w:val="页眉 Char"/>
    <w:basedOn w:val="12"/>
    <w:link w:val="8"/>
    <w:qFormat/>
    <w:uiPriority w:val="0"/>
    <w:rPr>
      <w:rFonts w:asciiTheme="minorHAnsi" w:hAnsiTheme="minorHAnsi" w:eastAsiaTheme="minorEastAsia" w:cstheme="minorBidi"/>
      <w:kern w:val="2"/>
      <w:sz w:val="18"/>
      <w:szCs w:val="18"/>
    </w:rPr>
  </w:style>
  <w:style w:type="character" w:customStyle="1" w:styleId="18">
    <w:name w:val="页脚 Char"/>
    <w:basedOn w:val="12"/>
    <w:link w:val="7"/>
    <w:qFormat/>
    <w:uiPriority w:val="0"/>
    <w:rPr>
      <w:rFonts w:asciiTheme="minorHAnsi" w:hAnsiTheme="minorHAnsi" w:eastAsiaTheme="minorEastAsia" w:cstheme="minorBidi"/>
      <w:kern w:val="2"/>
      <w:sz w:val="18"/>
      <w:szCs w:val="18"/>
    </w:rPr>
  </w:style>
  <w:style w:type="character" w:customStyle="1" w:styleId="19">
    <w:name w:val="批注文字 Char"/>
    <w:basedOn w:val="12"/>
    <w:link w:val="5"/>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10"/>
    <w:qFormat/>
    <w:uiPriority w:val="0"/>
    <w:rPr>
      <w:rFonts w:asciiTheme="minorHAnsi" w:hAnsiTheme="minorHAnsi" w:eastAsiaTheme="minorEastAsia" w:cstheme="minorBidi"/>
      <w:b/>
      <w:bCs/>
      <w:kern w:val="2"/>
      <w:sz w:val="21"/>
      <w:szCs w:val="24"/>
    </w:rPr>
  </w:style>
  <w:style w:type="character" w:customStyle="1" w:styleId="21">
    <w:name w:val="批注框文本 Char"/>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1794</Words>
  <Characters>1894</Characters>
  <Lines>13</Lines>
  <Paragraphs>3</Paragraphs>
  <TotalTime>55</TotalTime>
  <ScaleCrop>false</ScaleCrop>
  <LinksUpToDate>false</LinksUpToDate>
  <CharactersWithSpaces>1903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2022-08-23T09:21:00Z</dcterms:created>
  <dc:creator>hp</dc:creator>
  <cp:lastModifiedBy>Darcya</cp:lastModifiedBy>
  <dcterms:modified xsi:type="dcterms:W3CDTF">2023-01-16T06:27:32Z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F5E10CFDB3694CAF8A6D19204F9B3DF2</vt:lpwstr>
  </property>
</Properties>
</file>