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黑体" w:hAnsi="黑体" w:eastAsia="黑体"/>
          <w:b w:val="0"/>
          <w:bCs w:val="0"/>
          <w:kern w:val="2"/>
          <w:sz w:val="32"/>
        </w:rPr>
      </w:pPr>
      <w:r>
        <w:rPr>
          <w:rFonts w:hint="eastAsia" w:ascii="黑体" w:hAnsi="黑体" w:eastAsia="黑体"/>
          <w:b w:val="0"/>
          <w:bCs w:val="0"/>
          <w:kern w:val="2"/>
          <w:sz w:val="32"/>
        </w:rPr>
        <w:t>附件3</w:t>
      </w:r>
    </w:p>
    <w:p>
      <w:pPr>
        <w:rPr>
          <w:rFonts w:hint="eastAsia"/>
        </w:rPr>
      </w:pPr>
    </w:p>
    <w:p>
      <w:pPr>
        <w:pStyle w:val="3"/>
        <w:jc w:val="center"/>
        <w:rPr>
          <w:rFonts w:hint="eastAsia" w:ascii="方正小标宋简体" w:eastAsia="方正小标宋简体"/>
          <w:b w:val="0"/>
          <w:sz w:val="44"/>
          <w:szCs w:val="44"/>
        </w:rPr>
      </w:pPr>
      <w:r>
        <w:rPr>
          <w:rFonts w:hint="eastAsia" w:ascii="方正小标宋简体" w:eastAsia="方正小标宋简体"/>
          <w:b w:val="0"/>
          <w:sz w:val="44"/>
          <w:szCs w:val="44"/>
        </w:rPr>
        <w:t>诚信承诺函</w:t>
      </w:r>
    </w:p>
    <w:p/>
    <w:p>
      <w:pPr>
        <w:rPr>
          <w:rFonts w:cs="Courier New"/>
          <w:snapToGrid w:val="0"/>
          <w:szCs w:val="18"/>
        </w:rPr>
      </w:pPr>
      <w:r>
        <w:rPr>
          <w:rFonts w:hint="eastAsia" w:cs="Courier New"/>
          <w:snapToGrid w:val="0"/>
          <w:szCs w:val="18"/>
        </w:rPr>
        <w:t>深圳市</w:t>
      </w:r>
      <w:r>
        <w:rPr>
          <w:rFonts w:hint="eastAsia" w:cs="Courier New"/>
          <w:snapToGrid w:val="0"/>
          <w:szCs w:val="18"/>
          <w:lang w:val="en-US" w:eastAsia="zh-CN"/>
        </w:rPr>
        <w:t>退役军人事务局</w:t>
      </w:r>
      <w:bookmarkStart w:id="0" w:name="_GoBack"/>
      <w:bookmarkEnd w:id="0"/>
      <w:r>
        <w:rPr>
          <w:rFonts w:hint="eastAsia" w:cs="Courier New"/>
          <w:snapToGrid w:val="0"/>
          <w:szCs w:val="18"/>
        </w:rPr>
        <w:t>：</w:t>
      </w:r>
    </w:p>
    <w:p>
      <w:pPr>
        <w:ind w:firstLine="420" w:firstLineChars="200"/>
        <w:rPr>
          <w:rFonts w:cs="Courier New"/>
          <w:snapToGrid w:val="0"/>
          <w:szCs w:val="18"/>
        </w:rPr>
      </w:pPr>
      <w:r>
        <w:rPr>
          <w:rFonts w:hint="eastAsia" w:cs="Courier New"/>
          <w:snapToGrid w:val="0"/>
          <w:szCs w:val="18"/>
        </w:rPr>
        <w:t>我单位承诺，根据《深圳市政府采购供应商诚信管理暂行办法》相关规定，在参与政府采购活动中不存在出现诚信相关问题且在相关主管部门处理措施实施期限内，如若投标文件与事实情况不符，我单位自愿承担“隐瞒真实情况，提供虚假资料”以及其他一切不利的法律后果。</w:t>
      </w:r>
    </w:p>
    <w:p>
      <w:pPr>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ind w:firstLine="420" w:firstLineChars="200"/>
        <w:rPr>
          <w:rFonts w:cs="Courier New"/>
          <w:snapToGrid w:val="0"/>
          <w:szCs w:val="18"/>
        </w:rPr>
      </w:pPr>
      <w:r>
        <w:rPr>
          <w:rFonts w:hint="eastAsia" w:cs="Courier New"/>
          <w:snapToGrid w:val="0"/>
          <w:szCs w:val="18"/>
        </w:rPr>
        <w:t>（六）捏造事实、提供虚假材料进行质疑的；</w:t>
      </w:r>
    </w:p>
    <w:p>
      <w:pPr>
        <w:ind w:firstLine="420" w:firstLineChars="200"/>
        <w:rPr>
          <w:rFonts w:cs="Courier New"/>
          <w:snapToGrid w:val="0"/>
          <w:szCs w:val="18"/>
        </w:rPr>
      </w:pPr>
      <w:r>
        <w:rPr>
          <w:rFonts w:hint="eastAsia" w:cs="Courier New"/>
          <w:snapToGrid w:val="0"/>
          <w:szCs w:val="18"/>
        </w:rPr>
        <w:t>（七）假冒他人名义质疑的；</w:t>
      </w:r>
    </w:p>
    <w:p>
      <w:pPr>
        <w:ind w:firstLine="420" w:firstLineChars="200"/>
        <w:rPr>
          <w:rFonts w:cs="Courier New"/>
          <w:snapToGrid w:val="0"/>
          <w:szCs w:val="18"/>
        </w:rPr>
      </w:pPr>
      <w:r>
        <w:rPr>
          <w:rFonts w:hint="eastAsia" w:cs="Courier New"/>
          <w:snapToGrid w:val="0"/>
          <w:szCs w:val="18"/>
        </w:rPr>
        <w:t>（八）无正当理由拒不配合进行质疑调查的。</w:t>
      </w:r>
    </w:p>
    <w:p>
      <w:pPr>
        <w:ind w:firstLine="420" w:firstLineChars="200"/>
        <w:rPr>
          <w:rFonts w:cs="Courier New"/>
          <w:snapToGrid w:val="0"/>
          <w:szCs w:val="18"/>
        </w:rPr>
      </w:pPr>
      <w:r>
        <w:rPr>
          <w:rFonts w:hint="eastAsia" w:cs="Courier New"/>
          <w:snapToGrid w:val="0"/>
          <w:szCs w:val="18"/>
        </w:rPr>
        <w:t>特此承诺。</w:t>
      </w:r>
    </w:p>
    <w:p>
      <w:pPr>
        <w:ind w:firstLine="420" w:firstLineChars="200"/>
        <w:rPr>
          <w:rFonts w:cs="Courier New"/>
          <w:snapToGrid w:val="0"/>
          <w:szCs w:val="18"/>
        </w:rPr>
      </w:pPr>
    </w:p>
    <w:p>
      <w:pPr>
        <w:jc w:val="center"/>
      </w:pPr>
      <w:r>
        <w:rPr>
          <w:rFonts w:hint="eastAsia"/>
          <w:szCs w:val="21"/>
        </w:rPr>
        <w:t xml:space="preserve">                             投标人：</w:t>
      </w:r>
    </w:p>
    <w:p>
      <w:pPr>
        <w:rPr>
          <w:rFonts w:ascii="宋体" w:hAnsi="宋体"/>
          <w:szCs w:val="21"/>
        </w:rPr>
      </w:pPr>
      <w:r>
        <w:rPr>
          <w:rFonts w:hint="eastAsia" w:ascii="宋体" w:hAnsi="宋体"/>
          <w:szCs w:val="21"/>
        </w:rPr>
        <w:t xml:space="preserve">                                                      日期：年月日</w:t>
      </w:r>
    </w:p>
    <w:p/>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CE"/>
    <w:rsid w:val="00343374"/>
    <w:rsid w:val="0053360E"/>
    <w:rsid w:val="005475C4"/>
    <w:rsid w:val="00630BC6"/>
    <w:rsid w:val="008C061B"/>
    <w:rsid w:val="008C71A0"/>
    <w:rsid w:val="009309F3"/>
    <w:rsid w:val="00955298"/>
    <w:rsid w:val="00BD06F6"/>
    <w:rsid w:val="00CC6A11"/>
    <w:rsid w:val="00D62115"/>
    <w:rsid w:val="00D83BBE"/>
    <w:rsid w:val="00E413CE"/>
    <w:rsid w:val="07EF6455"/>
    <w:rsid w:val="501F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link w:val="14"/>
    <w:qFormat/>
    <w:uiPriority w:val="9"/>
    <w:pPr>
      <w:spacing w:before="260" w:after="260" w:line="240" w:lineRule="auto"/>
      <w:outlineLvl w:val="2"/>
    </w:pPr>
    <w:rPr>
      <w:rFonts w:ascii="宋体" w:hAnsi="宋体" w:eastAsia="宋体" w:cs="Times New Roman"/>
      <w:kern w:val="0"/>
      <w:szCs w:val="32"/>
    </w:rPr>
  </w:style>
  <w:style w:type="paragraph" w:styleId="4">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before="100" w:beforeAutospacing="1" w:after="120"/>
    </w:pPr>
    <w:rPr>
      <w:rFonts w:ascii="Times New Roman" w:hAnsi="Times New Roman" w:eastAsia="宋体" w:cs="Times New Roman"/>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 Char"/>
    <w:basedOn w:val="8"/>
    <w:link w:val="2"/>
    <w:qFormat/>
    <w:uiPriority w:val="0"/>
    <w:rPr>
      <w:rFonts w:ascii="Times New Roman" w:hAnsi="Times New Roman" w:eastAsia="宋体" w:cs="Times New Roman"/>
      <w:szCs w:val="24"/>
    </w:rPr>
  </w:style>
  <w:style w:type="paragraph" w:customStyle="1" w:styleId="12">
    <w:name w:val="BodyText"/>
    <w:basedOn w:val="1"/>
    <w:qFormat/>
    <w:uiPriority w:val="0"/>
    <w:pPr>
      <w:spacing w:before="100" w:beforeAutospacing="1" w:after="120"/>
      <w:textAlignment w:val="baseline"/>
    </w:pPr>
    <w:rPr>
      <w:rFonts w:ascii="Calibri" w:hAnsi="Calibri" w:eastAsia="宋体" w:cs="Times New Roman"/>
      <w:sz w:val="20"/>
      <w:szCs w:val="20"/>
    </w:rPr>
  </w:style>
  <w:style w:type="character" w:customStyle="1" w:styleId="13">
    <w:name w:val="标题 3 Char"/>
    <w:basedOn w:val="8"/>
    <w:link w:val="3"/>
    <w:semiHidden/>
    <w:qFormat/>
    <w:uiPriority w:val="9"/>
    <w:rPr>
      <w:b/>
      <w:bCs/>
      <w:sz w:val="32"/>
      <w:szCs w:val="32"/>
    </w:rPr>
  </w:style>
  <w:style w:type="character" w:customStyle="1" w:styleId="14">
    <w:name w:val="标题 3 字符"/>
    <w:link w:val="3"/>
    <w:qFormat/>
    <w:uiPriority w:val="9"/>
    <w:rPr>
      <w:rFonts w:ascii="宋体" w:hAnsi="宋体" w:eastAsia="宋体" w:cs="Times New Roman"/>
      <w:b/>
      <w:bCs/>
      <w:kern w:val="0"/>
      <w:sz w:val="28"/>
      <w:szCs w:val="32"/>
    </w:rPr>
  </w:style>
  <w:style w:type="character" w:customStyle="1" w:styleId="15">
    <w:name w:val="标题 4 Char"/>
    <w:basedOn w:val="8"/>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508</Words>
  <Characters>2899</Characters>
  <Lines>24</Lines>
  <Paragraphs>6</Paragraphs>
  <TotalTime>18</TotalTime>
  <ScaleCrop>false</ScaleCrop>
  <LinksUpToDate>false</LinksUpToDate>
  <CharactersWithSpaces>3401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2020-12-03T04:00:00Z</dcterms:created>
  <dc:creator>林丹娜</dc:creator>
  <cp:lastModifiedBy>Darcya</cp:lastModifiedBy>
  <dcterms:modified xsi:type="dcterms:W3CDTF">2021-03-11T11:23:38Z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