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黑体" w:hAnsi="黑体" w:eastAsia="黑体" w:cs="Times New Roman"/>
          <w:spacing w:val="0"/>
          <w:kern w:val="2"/>
          <w:sz w:val="32"/>
          <w:szCs w:val="32"/>
          <w:lang w:val="en-US" w:eastAsia="zh-CN" w:bidi="ar-SA"/>
        </w:rPr>
        <w:t>附件</w:t>
      </w:r>
      <w:r>
        <w:rPr>
          <w:rFonts w:hint="eastAsia" w:ascii="黑体" w:hAnsi="黑体" w:eastAsia="黑体" w:cs="Times New Roman"/>
          <w:spacing w:val="10"/>
          <w:sz w:val="32"/>
          <w:szCs w:val="32"/>
          <w:lang w:val="en-US" w:eastAsia="zh-CN"/>
        </w:rPr>
        <w:t xml:space="preserve">1       </w:t>
      </w:r>
      <w:r>
        <w:rPr>
          <w:rFonts w:hint="eastAsia" w:ascii="方正小标宋简体" w:hAnsi="方正小标宋简体" w:eastAsia="方正小标宋简体" w:cs="方正小标宋简体"/>
          <w:spacing w:val="0"/>
          <w:kern w:val="2"/>
          <w:sz w:val="44"/>
          <w:szCs w:val="44"/>
          <w:lang w:val="en-US" w:eastAsia="zh-CN" w:bidi="ar-SA"/>
        </w:rPr>
        <w:t>评分细则</w:t>
      </w:r>
      <w:bookmarkStart w:id="0" w:name="_GoBack"/>
      <w:bookmarkEnd w:id="0"/>
    </w:p>
    <w:p>
      <w:pPr>
        <w:tabs>
          <w:tab w:val="left" w:pos="360"/>
          <w:tab w:val="left" w:pos="540"/>
        </w:tabs>
        <w:autoSpaceDE w:val="0"/>
        <w:autoSpaceDN w:val="0"/>
        <w:adjustRightInd w:val="0"/>
        <w:snapToGrid w:val="0"/>
        <w:spacing w:line="560" w:lineRule="exact"/>
        <w:rPr>
          <w:rFonts w:hint="eastAsia" w:ascii="黑体" w:hAnsi="黑体" w:eastAsia="黑体" w:cs="Times New Roman"/>
          <w:spacing w:val="1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Times New Roman"/>
          <w:spacing w:val="0"/>
          <w:kern w:val="2"/>
          <w:sz w:val="32"/>
          <w:szCs w:val="32"/>
          <w:lang w:val="en-US" w:eastAsia="zh-CN" w:bidi="ar-SA"/>
        </w:rPr>
      </w:pPr>
    </w:p>
    <w:tbl>
      <w:tblPr>
        <w:tblStyle w:val="7"/>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50"/>
        <w:gridCol w:w="1083"/>
        <w:gridCol w:w="6858"/>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因素</w:t>
            </w:r>
          </w:p>
        </w:tc>
        <w:tc>
          <w:tcPr>
            <w:tcW w:w="75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08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内容</w:t>
            </w:r>
          </w:p>
        </w:tc>
        <w:tc>
          <w:tcPr>
            <w:tcW w:w="685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  分  标  准</w:t>
            </w:r>
          </w:p>
        </w:tc>
        <w:tc>
          <w:tcPr>
            <w:tcW w:w="75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报价</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部分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（A）</w:t>
            </w:r>
          </w:p>
        </w:tc>
        <w:tc>
          <w:tcPr>
            <w:tcW w:w="75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30分</w:t>
            </w:r>
          </w:p>
        </w:tc>
        <w:tc>
          <w:tcPr>
            <w:tcW w:w="108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报价</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得分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（30分）</w:t>
            </w:r>
          </w:p>
        </w:tc>
        <w:tc>
          <w:tcPr>
            <w:tcW w:w="6858" w:type="dxa"/>
            <w:tcBorders>
              <w:top w:val="single" w:color="auto" w:sz="4" w:space="0"/>
              <w:left w:val="nil"/>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zCs w:val="21"/>
              </w:rPr>
              <w:t>报价得分按照低价优先法计算，即满足采购招标需求且方案报价最低的投标人报价为评标基准价，其价格分为满分，其他供应商的价格得分统一按照下列公式计算：报价得分=(评标基准价／方案报价)×30.</w:t>
            </w:r>
          </w:p>
        </w:tc>
        <w:tc>
          <w:tcPr>
            <w:tcW w:w="754"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8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技术</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部分</w:t>
            </w:r>
          </w:p>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（B）</w:t>
            </w:r>
          </w:p>
        </w:tc>
        <w:tc>
          <w:tcPr>
            <w:tcW w:w="750"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40分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B1、项目方案得分（15分）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zCs w:val="21"/>
              </w:rPr>
              <w:t>项目方案具有项目总体概述，根据业务需求提供符合要求的方案。方案要有针对性、有侧重点，条理清晰、表述完整；内容要全面、准确，且具有可操作性。</w:t>
            </w:r>
          </w:p>
          <w:p>
            <w:pPr>
              <w:spacing w:line="32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在以上内容完整的基础上，根据内容的合理性、实用性进行评分：（1）项目方案内容合理全面、实用性强；（2）项目方案内容具有针对性；（3）项目方案内容具备实用性，可操作性。符合以上三点得15分，符合以上两点得10分，符合以上一点得5分，不符合上述情况得0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750" w:type="dxa"/>
            <w:vMerge w:val="continue"/>
            <w:tcBorders>
              <w:left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B2、团队实力得分（</w:t>
            </w:r>
            <w:r>
              <w:rPr>
                <w:rFonts w:hint="eastAsia" w:ascii="仿宋_GB2312" w:hAnsi="仿宋_GB2312" w:eastAsia="仿宋_GB2312" w:cs="仿宋_GB2312"/>
                <w:b/>
                <w:szCs w:val="21"/>
                <w:lang w:val="en-US" w:eastAsia="zh-CN"/>
              </w:rPr>
              <w:t>20</w:t>
            </w:r>
            <w:r>
              <w:rPr>
                <w:rFonts w:hint="eastAsia" w:ascii="仿宋_GB2312" w:hAnsi="仿宋_GB2312" w:eastAsia="仿宋_GB2312" w:cs="仿宋_GB2312"/>
                <w:b/>
                <w:szCs w:val="21"/>
              </w:rPr>
              <w:t>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（一）评分内容：</w:t>
            </w:r>
          </w:p>
          <w:p>
            <w:pPr>
              <w:spacing w:line="320" w:lineRule="exact"/>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1）提供团队成员</w:t>
            </w:r>
            <w:r>
              <w:rPr>
                <w:rFonts w:hint="eastAsia" w:ascii="仿宋_GB2312" w:hAnsi="仿宋_GB2312" w:eastAsia="仿宋_GB2312" w:cs="仿宋_GB2312"/>
                <w:bCs/>
                <w:szCs w:val="21"/>
                <w:lang w:val="en-US" w:eastAsia="zh-CN"/>
              </w:rPr>
              <w:t>音乐、编导、表演、</w:t>
            </w:r>
            <w:r>
              <w:rPr>
                <w:rFonts w:hint="eastAsia" w:ascii="仿宋_GB2312" w:hAnsi="仿宋_GB2312" w:eastAsia="仿宋_GB2312" w:cs="仿宋_GB2312"/>
                <w:bCs/>
                <w:szCs w:val="21"/>
              </w:rPr>
              <w:t>新闻、美术设计、视频剪辑等专业相关证书，提供</w:t>
            </w:r>
            <w:r>
              <w:rPr>
                <w:rFonts w:hint="eastAsia" w:ascii="仿宋_GB2312" w:hAnsi="仿宋_GB2312" w:eastAsia="仿宋_GB2312" w:cs="仿宋_GB2312"/>
                <w:bCs/>
                <w:szCs w:val="21"/>
                <w:lang w:val="en-US" w:eastAsia="zh-CN"/>
              </w:rPr>
              <w:t>5</w:t>
            </w:r>
            <w:r>
              <w:rPr>
                <w:rFonts w:hint="eastAsia" w:ascii="仿宋_GB2312" w:hAnsi="仿宋_GB2312" w:eastAsia="仿宋_GB2312" w:cs="仿宋_GB2312"/>
                <w:bCs/>
                <w:szCs w:val="21"/>
              </w:rPr>
              <w:t xml:space="preserve">人及以上得 </w:t>
            </w:r>
            <w:r>
              <w:rPr>
                <w:rFonts w:hint="eastAsia" w:ascii="仿宋_GB2312" w:hAnsi="仿宋_GB2312" w:eastAsia="仿宋_GB2312" w:cs="仿宋_GB2312"/>
                <w:bCs/>
                <w:szCs w:val="21"/>
                <w:lang w:val="en-US" w:eastAsia="zh-CN"/>
              </w:rPr>
              <w:t>10</w:t>
            </w:r>
            <w:r>
              <w:rPr>
                <w:rFonts w:hint="eastAsia" w:ascii="仿宋_GB2312" w:hAnsi="仿宋_GB2312" w:eastAsia="仿宋_GB2312" w:cs="仿宋_GB2312"/>
                <w:bCs/>
                <w:szCs w:val="21"/>
              </w:rPr>
              <w:t>分，提供</w:t>
            </w:r>
            <w:r>
              <w:rPr>
                <w:rFonts w:hint="eastAsia" w:ascii="仿宋_GB2312" w:hAnsi="仿宋_GB2312" w:eastAsia="仿宋_GB2312" w:cs="仿宋_GB2312"/>
                <w:bCs/>
                <w:szCs w:val="21"/>
                <w:lang w:val="en-US" w:eastAsia="zh-CN"/>
              </w:rPr>
              <w:t>4</w:t>
            </w:r>
            <w:r>
              <w:rPr>
                <w:rFonts w:hint="eastAsia" w:ascii="仿宋_GB2312" w:hAnsi="仿宋_GB2312" w:eastAsia="仿宋_GB2312" w:cs="仿宋_GB2312"/>
                <w:bCs/>
                <w:szCs w:val="21"/>
              </w:rPr>
              <w:t>人得</w:t>
            </w:r>
            <w:r>
              <w:rPr>
                <w:rFonts w:hint="eastAsia" w:ascii="仿宋_GB2312" w:hAnsi="仿宋_GB2312" w:eastAsia="仿宋_GB2312" w:cs="仿宋_GB2312"/>
                <w:bCs/>
                <w:szCs w:val="21"/>
                <w:lang w:val="en-US" w:eastAsia="zh-CN"/>
              </w:rPr>
              <w:t>8</w:t>
            </w:r>
            <w:r>
              <w:rPr>
                <w:rFonts w:hint="eastAsia" w:ascii="仿宋_GB2312" w:hAnsi="仿宋_GB2312" w:eastAsia="仿宋_GB2312" w:cs="仿宋_GB2312"/>
                <w:bCs/>
                <w:szCs w:val="21"/>
              </w:rPr>
              <w:t>分，</w:t>
            </w:r>
            <w:r>
              <w:rPr>
                <w:rFonts w:hint="eastAsia" w:ascii="仿宋_GB2312" w:hAnsi="仿宋_GB2312" w:eastAsia="仿宋_GB2312" w:cs="仿宋_GB2312"/>
                <w:bCs/>
                <w:szCs w:val="21"/>
                <w:lang w:val="en-US" w:eastAsia="zh-CN"/>
              </w:rPr>
              <w:t>3人得6分，</w:t>
            </w:r>
            <w:r>
              <w:rPr>
                <w:rFonts w:hint="eastAsia" w:ascii="仿宋_GB2312" w:hAnsi="仿宋_GB2312" w:eastAsia="仿宋_GB2312" w:cs="仿宋_GB2312"/>
                <w:bCs/>
                <w:szCs w:val="21"/>
              </w:rPr>
              <w:t>2人得4分，</w:t>
            </w:r>
            <w:r>
              <w:rPr>
                <w:rFonts w:hint="eastAsia" w:ascii="仿宋_GB2312" w:hAnsi="仿宋_GB2312" w:eastAsia="仿宋_GB2312" w:cs="仿宋_GB2312"/>
                <w:bCs/>
                <w:szCs w:val="21"/>
                <w:lang w:val="en-US" w:eastAsia="zh-CN"/>
              </w:rPr>
              <w:t>1人得2分，</w:t>
            </w:r>
            <w:r>
              <w:rPr>
                <w:rFonts w:hint="eastAsia" w:ascii="仿宋_GB2312" w:hAnsi="仿宋_GB2312" w:eastAsia="仿宋_GB2312" w:cs="仿宋_GB2312"/>
                <w:bCs/>
                <w:szCs w:val="21"/>
              </w:rPr>
              <w:t>没有不得分，最高不超过</w:t>
            </w:r>
            <w:r>
              <w:rPr>
                <w:rFonts w:hint="eastAsia" w:ascii="仿宋_GB2312" w:hAnsi="仿宋_GB2312" w:eastAsia="仿宋_GB2312" w:cs="仿宋_GB2312"/>
                <w:bCs/>
                <w:szCs w:val="21"/>
                <w:lang w:val="en-US" w:eastAsia="zh-CN"/>
              </w:rPr>
              <w:t>10</w:t>
            </w:r>
            <w:r>
              <w:rPr>
                <w:rFonts w:hint="eastAsia" w:ascii="仿宋_GB2312" w:hAnsi="仿宋_GB2312" w:eastAsia="仿宋_GB2312" w:cs="仿宋_GB2312"/>
                <w:bCs/>
                <w:szCs w:val="21"/>
              </w:rPr>
              <w:t>分。</w:t>
            </w:r>
          </w:p>
          <w:p>
            <w:pPr>
              <w:spacing w:line="320" w:lineRule="exact"/>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2）本项目负责人具备</w:t>
            </w:r>
            <w:r>
              <w:rPr>
                <w:rFonts w:hint="eastAsia" w:ascii="仿宋_GB2312" w:hAnsi="仿宋_GB2312" w:eastAsia="仿宋_GB2312" w:cs="仿宋_GB2312"/>
                <w:bCs/>
                <w:szCs w:val="21"/>
                <w:lang w:val="en-US" w:eastAsia="zh-CN"/>
              </w:rPr>
              <w:t>①新闻、编导、音乐</w:t>
            </w:r>
            <w:r>
              <w:rPr>
                <w:rFonts w:hint="eastAsia" w:ascii="仿宋_GB2312" w:hAnsi="仿宋_GB2312" w:eastAsia="仿宋_GB2312" w:cs="仿宋_GB2312"/>
                <w:bCs/>
                <w:szCs w:val="21"/>
              </w:rPr>
              <w:t>等相关专业</w:t>
            </w:r>
            <w:r>
              <w:rPr>
                <w:rFonts w:hint="eastAsia" w:ascii="仿宋_GB2312" w:hAnsi="仿宋_GB2312" w:eastAsia="仿宋_GB2312" w:cs="仿宋_GB2312"/>
                <w:bCs/>
                <w:szCs w:val="21"/>
                <w:lang w:val="en-US" w:eastAsia="zh-CN"/>
              </w:rPr>
              <w:t>的</w:t>
            </w:r>
            <w:r>
              <w:rPr>
                <w:rFonts w:hint="eastAsia" w:ascii="仿宋_GB2312" w:hAnsi="仿宋_GB2312" w:eastAsia="仿宋_GB2312" w:cs="仿宋_GB2312"/>
                <w:bCs/>
                <w:szCs w:val="21"/>
              </w:rPr>
              <w:t>全日制本科及以上学历</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lang w:val="en-US" w:eastAsia="zh-CN"/>
              </w:rPr>
              <w:t>②</w:t>
            </w:r>
            <w:r>
              <w:rPr>
                <w:rFonts w:hint="eastAsia" w:ascii="仿宋_GB2312" w:hAnsi="仿宋_GB2312" w:eastAsia="仿宋_GB2312" w:cs="仿宋_GB2312"/>
                <w:bCs/>
                <w:szCs w:val="21"/>
              </w:rPr>
              <w:t>从业满5年</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lang w:val="en-US" w:eastAsia="zh-CN"/>
              </w:rPr>
              <w:t>③</w:t>
            </w:r>
            <w:r>
              <w:rPr>
                <w:rFonts w:hint="eastAsia" w:ascii="仿宋_GB2312" w:hAnsi="仿宋_GB2312" w:eastAsia="仿宋_GB2312" w:cs="仿宋_GB2312"/>
                <w:bCs/>
                <w:szCs w:val="21"/>
              </w:rPr>
              <w:t>具有</w:t>
            </w:r>
            <w:r>
              <w:rPr>
                <w:rFonts w:hint="eastAsia" w:ascii="仿宋_GB2312" w:hAnsi="仿宋_GB2312" w:eastAsia="仿宋_GB2312"/>
                <w:bCs/>
                <w:szCs w:val="21"/>
              </w:rPr>
              <w:t>项目策划、美术设计、视频剪辑、视频拍摄等</w:t>
            </w:r>
            <w:r>
              <w:rPr>
                <w:rFonts w:hint="eastAsia" w:ascii="仿宋_GB2312" w:hAnsi="仿宋_GB2312" w:eastAsia="仿宋_GB2312" w:cs="仿宋_GB2312"/>
                <w:bCs/>
                <w:szCs w:val="21"/>
              </w:rPr>
              <w:t>相关职称证书</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rPr>
              <w:t>全部具备得</w:t>
            </w:r>
            <w:r>
              <w:rPr>
                <w:rFonts w:hint="eastAsia" w:ascii="仿宋_GB2312" w:hAnsi="仿宋_GB2312" w:eastAsia="仿宋_GB2312" w:cs="仿宋_GB2312"/>
                <w:bCs/>
                <w:szCs w:val="21"/>
                <w:lang w:val="en-US" w:eastAsia="zh-CN"/>
              </w:rPr>
              <w:t>10</w:t>
            </w:r>
            <w:r>
              <w:rPr>
                <w:rFonts w:hint="eastAsia" w:ascii="仿宋_GB2312" w:hAnsi="仿宋_GB2312" w:eastAsia="仿宋_GB2312" w:cs="仿宋_GB2312"/>
                <w:bCs/>
                <w:szCs w:val="21"/>
              </w:rPr>
              <w:t>分，具备</w:t>
            </w:r>
            <w:r>
              <w:rPr>
                <w:rFonts w:hint="eastAsia" w:ascii="仿宋_GB2312" w:hAnsi="仿宋_GB2312" w:eastAsia="仿宋_GB2312" w:cs="仿宋_GB2312"/>
                <w:bCs/>
                <w:szCs w:val="21"/>
                <w:lang w:val="en-US" w:eastAsia="zh-CN"/>
              </w:rPr>
              <w:t>2</w:t>
            </w:r>
            <w:r>
              <w:rPr>
                <w:rFonts w:hint="eastAsia" w:ascii="仿宋_GB2312" w:hAnsi="仿宋_GB2312" w:eastAsia="仿宋_GB2312" w:cs="仿宋_GB2312"/>
                <w:bCs/>
                <w:szCs w:val="21"/>
              </w:rPr>
              <w:t>项得6分，具备</w:t>
            </w:r>
            <w:r>
              <w:rPr>
                <w:rFonts w:hint="eastAsia" w:ascii="仿宋_GB2312" w:hAnsi="仿宋_GB2312" w:eastAsia="仿宋_GB2312" w:cs="仿宋_GB2312"/>
                <w:bCs/>
                <w:szCs w:val="21"/>
                <w:lang w:val="en-US" w:eastAsia="zh-CN"/>
              </w:rPr>
              <w:t>1</w:t>
            </w:r>
            <w:r>
              <w:rPr>
                <w:rFonts w:hint="eastAsia" w:ascii="仿宋_GB2312" w:hAnsi="仿宋_GB2312" w:eastAsia="仿宋_GB2312" w:cs="仿宋_GB2312"/>
                <w:bCs/>
                <w:szCs w:val="21"/>
              </w:rPr>
              <w:t>项得</w:t>
            </w:r>
            <w:r>
              <w:rPr>
                <w:rFonts w:hint="eastAsia" w:ascii="仿宋_GB2312" w:hAnsi="仿宋_GB2312" w:eastAsia="仿宋_GB2312" w:cs="仿宋_GB2312"/>
                <w:bCs/>
                <w:szCs w:val="21"/>
                <w:lang w:val="en-US" w:eastAsia="zh-CN"/>
              </w:rPr>
              <w:t>3</w:t>
            </w:r>
            <w:r>
              <w:rPr>
                <w:rFonts w:hint="eastAsia" w:ascii="仿宋_GB2312" w:hAnsi="仿宋_GB2312" w:eastAsia="仿宋_GB2312" w:cs="仿宋_GB2312"/>
                <w:bCs/>
                <w:szCs w:val="21"/>
              </w:rPr>
              <w:t>分，否则不得分。</w:t>
            </w:r>
          </w:p>
          <w:p>
            <w:pPr>
              <w:spacing w:line="320" w:lineRule="exact"/>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证明文件：</w:t>
            </w:r>
          </w:p>
          <w:p>
            <w:pPr>
              <w:spacing w:line="320" w:lineRule="exact"/>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1）提供能证明项目团队成员具有以上相关证明材料复印件加盖公章，原件备查。</w:t>
            </w:r>
          </w:p>
          <w:p>
            <w:pPr>
              <w:spacing w:line="32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2）要求提供项目负责人学历证明文件（含专业名称及颁发时间）、采编资格证作为得分依据。</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750"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B3、本地服务能力（5分）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zCs w:val="21"/>
              </w:rPr>
              <w:t>投标单位本地服务能力，在深圳市有合法注册的单位得5分；注册地在深圳市外，但承诺中标后在深圳设立项目点得3分，须提供机构营业执照扫描件，原件备查，否则不得分。</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szCs w:val="21"/>
              </w:rPr>
            </w:pPr>
          </w:p>
        </w:tc>
        <w:tc>
          <w:tcPr>
            <w:tcW w:w="869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技术部分得分（B）=B1+B2+B3</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8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商务部分（C）</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30分</w:t>
            </w: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C1、同类项目经验（10分）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投标人承接过</w:t>
            </w:r>
            <w:r>
              <w:rPr>
                <w:rFonts w:hint="eastAsia" w:ascii="仿宋_GB2312" w:hAnsi="仿宋_GB2312" w:eastAsia="仿宋_GB2312" w:cs="仿宋_GB2312"/>
                <w:bCs/>
                <w:spacing w:val="10"/>
                <w:szCs w:val="21"/>
                <w:lang w:val="en-US" w:eastAsia="zh-CN"/>
              </w:rPr>
              <w:t>文化</w:t>
            </w:r>
            <w:r>
              <w:rPr>
                <w:rFonts w:hint="eastAsia" w:ascii="仿宋_GB2312" w:hAnsi="仿宋_GB2312" w:eastAsia="仿宋_GB2312" w:cs="仿宋_GB2312"/>
                <w:bCs/>
                <w:spacing w:val="10"/>
                <w:szCs w:val="21"/>
              </w:rPr>
              <w:t>宣传</w:t>
            </w:r>
            <w:r>
              <w:rPr>
                <w:rFonts w:hint="eastAsia" w:ascii="仿宋_GB2312" w:hAnsi="仿宋_GB2312" w:eastAsia="仿宋_GB2312" w:cs="仿宋_GB2312"/>
                <w:bCs/>
                <w:spacing w:val="10"/>
                <w:szCs w:val="21"/>
                <w:lang w:val="en-US" w:eastAsia="zh-CN"/>
              </w:rPr>
              <w:t>策划或影视</w:t>
            </w:r>
            <w:r>
              <w:rPr>
                <w:rFonts w:hint="eastAsia" w:ascii="仿宋_GB2312" w:hAnsi="仿宋_GB2312" w:eastAsia="仿宋_GB2312" w:cs="仿宋_GB2312"/>
                <w:bCs/>
                <w:spacing w:val="10"/>
                <w:szCs w:val="21"/>
              </w:rPr>
              <w:t>类服务相关情况。</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提供项目过</w:t>
            </w:r>
            <w:r>
              <w:rPr>
                <w:rFonts w:hint="eastAsia" w:ascii="仿宋_GB2312" w:hAnsi="仿宋_GB2312" w:eastAsia="仿宋_GB2312" w:cs="仿宋_GB2312"/>
                <w:bCs/>
                <w:spacing w:val="10"/>
                <w:szCs w:val="21"/>
                <w:lang w:val="en-US" w:eastAsia="zh-CN"/>
              </w:rPr>
              <w:t>文化</w:t>
            </w:r>
            <w:r>
              <w:rPr>
                <w:rFonts w:hint="eastAsia" w:ascii="仿宋_GB2312" w:hAnsi="仿宋_GB2312" w:eastAsia="仿宋_GB2312" w:cs="仿宋_GB2312"/>
                <w:bCs/>
                <w:spacing w:val="10"/>
                <w:szCs w:val="21"/>
              </w:rPr>
              <w:t>宣传</w:t>
            </w:r>
            <w:r>
              <w:rPr>
                <w:rFonts w:hint="eastAsia" w:ascii="仿宋_GB2312" w:hAnsi="仿宋_GB2312" w:eastAsia="仿宋_GB2312" w:cs="仿宋_GB2312"/>
                <w:bCs/>
                <w:spacing w:val="10"/>
                <w:szCs w:val="21"/>
                <w:lang w:val="en-US" w:eastAsia="zh-CN"/>
              </w:rPr>
              <w:t>策划或影视</w:t>
            </w:r>
            <w:r>
              <w:rPr>
                <w:rFonts w:hint="eastAsia" w:ascii="仿宋_GB2312" w:hAnsi="仿宋_GB2312" w:eastAsia="仿宋_GB2312" w:cs="仿宋_GB2312"/>
                <w:bCs/>
                <w:spacing w:val="10"/>
                <w:szCs w:val="21"/>
              </w:rPr>
              <w:t>类相关服务业绩，每1份得2分，累计得分不超过10分。</w:t>
            </w:r>
          </w:p>
          <w:p>
            <w:pPr>
              <w:spacing w:line="320" w:lineRule="exact"/>
              <w:jc w:val="left"/>
              <w:rPr>
                <w:rFonts w:ascii="仿宋_GB2312" w:hAnsi="仿宋_GB2312" w:eastAsia="仿宋_GB2312" w:cs="仿宋_GB2312"/>
                <w:spacing w:val="-11"/>
                <w:kern w:val="16"/>
                <w:szCs w:val="21"/>
              </w:rPr>
            </w:pPr>
            <w:r>
              <w:rPr>
                <w:rFonts w:hint="eastAsia" w:ascii="仿宋_GB2312" w:hAnsi="仿宋_GB2312" w:eastAsia="仿宋_GB2312" w:cs="仿宋_GB2312"/>
                <w:bCs/>
                <w:spacing w:val="10"/>
                <w:szCs w:val="21"/>
              </w:rPr>
              <w:t>证明文件：须提供相关合同关键页（证明文件中须清晰体现项目签订时间、项目金额、项目内容等）复印件加盖投标人公章。</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C2、获奖情况（10分）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投标人承接过</w:t>
            </w:r>
            <w:r>
              <w:rPr>
                <w:rFonts w:hint="eastAsia" w:ascii="仿宋_GB2312" w:hAnsi="仿宋_GB2312" w:eastAsia="仿宋_GB2312" w:cs="仿宋_GB2312"/>
                <w:bCs/>
                <w:spacing w:val="10"/>
                <w:szCs w:val="21"/>
                <w:lang w:val="en-US" w:eastAsia="zh-CN"/>
              </w:rPr>
              <w:t>文化</w:t>
            </w:r>
            <w:r>
              <w:rPr>
                <w:rFonts w:hint="eastAsia" w:ascii="仿宋_GB2312" w:hAnsi="仿宋_GB2312" w:eastAsia="仿宋_GB2312" w:cs="仿宋_GB2312"/>
                <w:bCs/>
                <w:spacing w:val="10"/>
                <w:szCs w:val="21"/>
              </w:rPr>
              <w:t>宣传</w:t>
            </w:r>
            <w:r>
              <w:rPr>
                <w:rFonts w:hint="eastAsia" w:ascii="仿宋_GB2312" w:hAnsi="仿宋_GB2312" w:eastAsia="仿宋_GB2312" w:cs="仿宋_GB2312"/>
                <w:bCs/>
                <w:spacing w:val="10"/>
                <w:szCs w:val="21"/>
                <w:lang w:val="en-US" w:eastAsia="zh-CN"/>
              </w:rPr>
              <w:t>策划或影视</w:t>
            </w:r>
            <w:r>
              <w:rPr>
                <w:rFonts w:hint="eastAsia" w:ascii="仿宋_GB2312" w:hAnsi="仿宋_GB2312" w:eastAsia="仿宋_GB2312" w:cs="仿宋_GB2312"/>
                <w:bCs/>
                <w:spacing w:val="10"/>
                <w:szCs w:val="21"/>
              </w:rPr>
              <w:t>类项目获得相关奖项：</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1.投标单位获得</w:t>
            </w:r>
            <w:r>
              <w:rPr>
                <w:rFonts w:hint="eastAsia" w:ascii="仿宋_GB2312" w:hAnsi="仿宋_GB2312" w:eastAsia="仿宋_GB2312" w:cs="仿宋_GB2312"/>
                <w:bCs/>
                <w:spacing w:val="10"/>
                <w:szCs w:val="21"/>
                <w:lang w:val="en-US" w:eastAsia="zh-CN"/>
              </w:rPr>
              <w:t>过</w:t>
            </w:r>
            <w:r>
              <w:rPr>
                <w:rFonts w:hint="eastAsia" w:ascii="仿宋_GB2312" w:hAnsi="仿宋_GB2312" w:eastAsia="仿宋_GB2312" w:cs="仿宋_GB2312"/>
                <w:bCs/>
                <w:spacing w:val="10"/>
                <w:szCs w:val="21"/>
              </w:rPr>
              <w:t>省级相关荣誉奖项的，得10分。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2.投标单位获得</w:t>
            </w:r>
            <w:r>
              <w:rPr>
                <w:rFonts w:hint="eastAsia" w:ascii="仿宋_GB2312" w:hAnsi="仿宋_GB2312" w:eastAsia="仿宋_GB2312" w:cs="仿宋_GB2312"/>
                <w:bCs/>
                <w:spacing w:val="10"/>
                <w:szCs w:val="21"/>
                <w:lang w:val="en-US" w:eastAsia="zh-CN"/>
              </w:rPr>
              <w:t>过</w:t>
            </w:r>
            <w:r>
              <w:rPr>
                <w:rFonts w:hint="eastAsia" w:ascii="仿宋_GB2312" w:hAnsi="仿宋_GB2312" w:eastAsia="仿宋_GB2312" w:cs="仿宋_GB2312"/>
                <w:bCs/>
                <w:spacing w:val="10"/>
                <w:szCs w:val="21"/>
              </w:rPr>
              <w:t>市级相关荣誉奖项的，得5分。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3.投标单位获得</w:t>
            </w:r>
            <w:r>
              <w:rPr>
                <w:rFonts w:hint="eastAsia" w:ascii="仿宋_GB2312" w:hAnsi="仿宋_GB2312" w:eastAsia="仿宋_GB2312" w:cs="仿宋_GB2312"/>
                <w:bCs/>
                <w:spacing w:val="10"/>
                <w:szCs w:val="21"/>
                <w:lang w:val="en-US" w:eastAsia="zh-CN"/>
              </w:rPr>
              <w:t>过</w:t>
            </w:r>
            <w:r>
              <w:rPr>
                <w:rFonts w:hint="eastAsia" w:ascii="仿宋_GB2312" w:hAnsi="仿宋_GB2312" w:eastAsia="仿宋_GB2312" w:cs="仿宋_GB2312"/>
                <w:bCs/>
                <w:spacing w:val="10"/>
                <w:szCs w:val="21"/>
              </w:rPr>
              <w:t>区级相关荣誉奖项的，得3分。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4.投标人未承获得过相关荣誉奖项的，不得分。</w:t>
            </w:r>
          </w:p>
          <w:p>
            <w:pPr>
              <w:spacing w:line="320" w:lineRule="exact"/>
              <w:rPr>
                <w:rFonts w:ascii="仿宋_GB2312" w:hAnsi="仿宋_GB2312" w:eastAsia="仿宋_GB2312" w:cs="仿宋_GB2312"/>
                <w:bCs/>
                <w:spacing w:val="10"/>
                <w:szCs w:val="21"/>
              </w:rPr>
            </w:pPr>
            <w:r>
              <w:rPr>
                <w:rFonts w:hint="eastAsia" w:ascii="仿宋_GB2312" w:hAnsi="仿宋_GB2312" w:eastAsia="仿宋_GB2312" w:cs="仿宋_GB2312"/>
                <w:bCs/>
                <w:spacing w:val="10"/>
                <w:szCs w:val="21"/>
              </w:rPr>
              <w:t>证明文件：投标人须提供所获得荣誉奖项的复印件加盖投标人公章</w:t>
            </w:r>
            <w:r>
              <w:rPr>
                <w:rFonts w:hint="eastAsia" w:ascii="仿宋_GB2312" w:hAnsi="仿宋_GB2312" w:eastAsia="仿宋_GB2312" w:cs="仿宋_GB2312"/>
                <w:bCs/>
                <w:spacing w:val="10"/>
                <w:szCs w:val="21"/>
                <w:lang w:eastAsia="zh-CN"/>
              </w:rPr>
              <w:t>，</w:t>
            </w:r>
            <w:r>
              <w:rPr>
                <w:rFonts w:hint="eastAsia" w:ascii="仿宋_GB2312" w:hAnsi="仿宋_GB2312" w:eastAsia="仿宋_GB2312" w:cs="仿宋_GB2312"/>
                <w:bCs/>
                <w:spacing w:val="10"/>
                <w:szCs w:val="21"/>
                <w:lang w:val="en-US" w:eastAsia="zh-CN"/>
              </w:rPr>
              <w:t>同一级别奖项不重复得分</w:t>
            </w:r>
            <w:r>
              <w:rPr>
                <w:rFonts w:hint="eastAsia" w:ascii="仿宋_GB2312" w:hAnsi="仿宋_GB2312" w:eastAsia="仿宋_GB2312" w:cs="仿宋_GB2312"/>
                <w:bCs/>
                <w:spacing w:val="10"/>
                <w:szCs w:val="21"/>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C3、售后服务（5分）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pacing w:val="10"/>
                <w:szCs w:val="21"/>
              </w:rPr>
              <w:t>售后服务承诺详细、具体，有针对性满足用户要求，应包含售后服务团队，内容部分提供技术保障，并承诺在项目实施过程中能够按照客户的需求不断完善和改进，以满足客户的项目需求。对以上要求提供售后服务承诺函的得5分，未提供不得分。（《承诺函》格式自拟）</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C4、诚信承诺（5分）</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szCs w:val="21"/>
              </w:rPr>
            </w:pPr>
            <w:r>
              <w:rPr>
                <w:rFonts w:hint="eastAsia" w:ascii="仿宋_GB2312" w:hAnsi="仿宋_GB2312" w:eastAsia="仿宋_GB2312" w:cs="仿宋_GB2312"/>
                <w:bCs/>
                <w:spacing w:val="10"/>
                <w:szCs w:val="21"/>
              </w:rPr>
              <w:t>投标人在参与政府采购活动中存在诚信相关问题且在主管部门相关处理措施实施期限内的，本项不得分，否则得满分。（提供《诚信承诺函》模板见附件）。</w:t>
            </w:r>
          </w:p>
        </w:tc>
        <w:tc>
          <w:tcPr>
            <w:tcW w:w="754" w:type="dxa"/>
            <w:tcBorders>
              <w:top w:val="single" w:color="auto" w:sz="4" w:space="0"/>
              <w:left w:val="single" w:color="auto" w:sz="4" w:space="0"/>
              <w:right w:val="single" w:color="auto" w:sz="4" w:space="0"/>
            </w:tcBorders>
            <w:vAlign w:val="center"/>
          </w:tcPr>
          <w:p>
            <w:pPr>
              <w:spacing w:line="360" w:lineRule="exac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c>
          <w:tcPr>
            <w:tcW w:w="79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商务部分得分（C）=C1+C2+C3+C4</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50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评标总得分 Z = A + B + C</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Cs w:val="21"/>
              </w:rPr>
            </w:pPr>
          </w:p>
        </w:tc>
      </w:tr>
    </w:tbl>
    <w:p>
      <w:pPr>
        <w:pStyle w:val="2"/>
        <w:rPr>
          <w:rFonts w:hint="eastAsia" w:ascii="黑体" w:hAnsi="黑体" w:eastAsia="黑体" w:cs="Times New Roman"/>
          <w:spacing w:val="0"/>
          <w:kern w:val="2"/>
          <w:sz w:val="32"/>
          <w:szCs w:val="32"/>
          <w:lang w:val="en-US" w:eastAsia="zh-CN" w:bidi="ar-SA"/>
        </w:rPr>
      </w:pPr>
    </w:p>
    <w:p>
      <w:pPr>
        <w:ind w:firstLine="0" w:firstLineChars="0"/>
        <w:jc w:val="left"/>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c93b120da80155b8ffa3e062c91dd833@3617852&amp;webOffice=1&amp;identityId=ED7CAD82E908A4E577D866E35B3C71C7&amp;token=d7c35626d9ad43ccb5d205ef3a375fa9&amp;identityId=ED7CAD82E908A4E577D866E35B3C71C7&amp;wjbh=B202104807&amp;hddyid=LCA010001_HD_01&amp;fileSrcName=2021_09_13_14_41_1_F62F45233B569C572B1F27F0CFD5E853.docx"/>
  </w:docVars>
  <w:rsids>
    <w:rsidRoot w:val="00000000"/>
    <w:rsid w:val="00BB5181"/>
    <w:rsid w:val="010D363B"/>
    <w:rsid w:val="04CC2F79"/>
    <w:rsid w:val="05475F12"/>
    <w:rsid w:val="056B0408"/>
    <w:rsid w:val="072D7CE9"/>
    <w:rsid w:val="074E0E50"/>
    <w:rsid w:val="07E81874"/>
    <w:rsid w:val="09383B11"/>
    <w:rsid w:val="0A391C56"/>
    <w:rsid w:val="0A4B1CC0"/>
    <w:rsid w:val="0A4E47FE"/>
    <w:rsid w:val="0AB57BB1"/>
    <w:rsid w:val="0C26765C"/>
    <w:rsid w:val="0EC3155D"/>
    <w:rsid w:val="10177893"/>
    <w:rsid w:val="11C32BFE"/>
    <w:rsid w:val="11E747FF"/>
    <w:rsid w:val="12710990"/>
    <w:rsid w:val="12AA0357"/>
    <w:rsid w:val="12D04CFD"/>
    <w:rsid w:val="14C971B1"/>
    <w:rsid w:val="14FA1AD4"/>
    <w:rsid w:val="151F20F3"/>
    <w:rsid w:val="16EE6ABE"/>
    <w:rsid w:val="17164B51"/>
    <w:rsid w:val="17A96D88"/>
    <w:rsid w:val="18E67550"/>
    <w:rsid w:val="194F53F9"/>
    <w:rsid w:val="19873A68"/>
    <w:rsid w:val="19A72930"/>
    <w:rsid w:val="1AE809E8"/>
    <w:rsid w:val="1B8A4D8F"/>
    <w:rsid w:val="1F206C02"/>
    <w:rsid w:val="21024A2E"/>
    <w:rsid w:val="21162BA1"/>
    <w:rsid w:val="21257774"/>
    <w:rsid w:val="22576858"/>
    <w:rsid w:val="24601A7C"/>
    <w:rsid w:val="249426B5"/>
    <w:rsid w:val="2672289F"/>
    <w:rsid w:val="26DA66A5"/>
    <w:rsid w:val="27753FA8"/>
    <w:rsid w:val="28324814"/>
    <w:rsid w:val="28BF0E9D"/>
    <w:rsid w:val="296C57B1"/>
    <w:rsid w:val="2981149C"/>
    <w:rsid w:val="29925D31"/>
    <w:rsid w:val="29BF42CA"/>
    <w:rsid w:val="2A8F462F"/>
    <w:rsid w:val="2B290439"/>
    <w:rsid w:val="2C3E6DC1"/>
    <w:rsid w:val="2D752790"/>
    <w:rsid w:val="2EF747E7"/>
    <w:rsid w:val="2FAE4A94"/>
    <w:rsid w:val="306F7447"/>
    <w:rsid w:val="30961E4E"/>
    <w:rsid w:val="30D95C53"/>
    <w:rsid w:val="31093E25"/>
    <w:rsid w:val="31821D75"/>
    <w:rsid w:val="32B00AA4"/>
    <w:rsid w:val="33307AE8"/>
    <w:rsid w:val="333E2A2D"/>
    <w:rsid w:val="339968A1"/>
    <w:rsid w:val="33A14632"/>
    <w:rsid w:val="33B25E89"/>
    <w:rsid w:val="376359A4"/>
    <w:rsid w:val="37EA7BCE"/>
    <w:rsid w:val="3B56674B"/>
    <w:rsid w:val="3BD91AC4"/>
    <w:rsid w:val="3BFE74E9"/>
    <w:rsid w:val="3C4323E8"/>
    <w:rsid w:val="3C4D48BD"/>
    <w:rsid w:val="3F016C8F"/>
    <w:rsid w:val="3F2C4235"/>
    <w:rsid w:val="3F935FD3"/>
    <w:rsid w:val="3FA72E10"/>
    <w:rsid w:val="3FBE55AC"/>
    <w:rsid w:val="402103C7"/>
    <w:rsid w:val="405502C4"/>
    <w:rsid w:val="40E42AE5"/>
    <w:rsid w:val="4209562A"/>
    <w:rsid w:val="42A44E4E"/>
    <w:rsid w:val="43C5627B"/>
    <w:rsid w:val="44BA3888"/>
    <w:rsid w:val="44C665E9"/>
    <w:rsid w:val="487C3571"/>
    <w:rsid w:val="48B47813"/>
    <w:rsid w:val="49DB7FF9"/>
    <w:rsid w:val="4A3B645A"/>
    <w:rsid w:val="50E4193B"/>
    <w:rsid w:val="51C62553"/>
    <w:rsid w:val="520856BD"/>
    <w:rsid w:val="52262AD7"/>
    <w:rsid w:val="52DC6288"/>
    <w:rsid w:val="539E4FC0"/>
    <w:rsid w:val="550F69BB"/>
    <w:rsid w:val="55AB59C6"/>
    <w:rsid w:val="569C6A74"/>
    <w:rsid w:val="56DD46B4"/>
    <w:rsid w:val="579602B7"/>
    <w:rsid w:val="58837409"/>
    <w:rsid w:val="58B926B9"/>
    <w:rsid w:val="59943CD6"/>
    <w:rsid w:val="5A670DC6"/>
    <w:rsid w:val="5A6A3808"/>
    <w:rsid w:val="5AF50CF2"/>
    <w:rsid w:val="5B351AED"/>
    <w:rsid w:val="5C334E9C"/>
    <w:rsid w:val="5E60148B"/>
    <w:rsid w:val="5E6C20C0"/>
    <w:rsid w:val="5EF0241B"/>
    <w:rsid w:val="5F563C2C"/>
    <w:rsid w:val="60496FC0"/>
    <w:rsid w:val="61E36BAB"/>
    <w:rsid w:val="632B2B1C"/>
    <w:rsid w:val="643C4DF6"/>
    <w:rsid w:val="6610428F"/>
    <w:rsid w:val="66B72855"/>
    <w:rsid w:val="67415BE6"/>
    <w:rsid w:val="67AA02F0"/>
    <w:rsid w:val="67F919D5"/>
    <w:rsid w:val="698A37CC"/>
    <w:rsid w:val="6A7E1EF5"/>
    <w:rsid w:val="6BF17ED9"/>
    <w:rsid w:val="6C0246FC"/>
    <w:rsid w:val="6E5D1AF6"/>
    <w:rsid w:val="6FC466F0"/>
    <w:rsid w:val="70A91648"/>
    <w:rsid w:val="72C673DB"/>
    <w:rsid w:val="73DA0E02"/>
    <w:rsid w:val="73E903FE"/>
    <w:rsid w:val="742C02E2"/>
    <w:rsid w:val="7582700E"/>
    <w:rsid w:val="776A46C4"/>
    <w:rsid w:val="779027CD"/>
    <w:rsid w:val="77D414E3"/>
    <w:rsid w:val="7BDE04BB"/>
    <w:rsid w:val="7C1C758B"/>
    <w:rsid w:val="7CC065CD"/>
    <w:rsid w:val="7E87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0"/>
      <w:szCs w:val="30"/>
      <w:lang w:val="en-US" w:eastAsia="zh-CN" w:bidi="ar-SA"/>
    </w:rPr>
  </w:style>
  <w:style w:type="paragraph" w:styleId="3">
    <w:name w:val="heading 3"/>
    <w:basedOn w:val="1"/>
    <w:next w:val="1"/>
    <w:qFormat/>
    <w:uiPriority w:val="99"/>
    <w:pPr>
      <w:spacing w:before="104" w:after="104"/>
      <w:outlineLvl w:val="2"/>
    </w:p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Calibri" w:hAnsi="Calibri" w:eastAsia="仿宋_GB2312" w:cs="Times New Roman"/>
      <w:spacing w:val="10"/>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spacing w:val="10"/>
      <w:kern w:val="0"/>
      <w:sz w:val="18"/>
      <w:szCs w:val="18"/>
      <w:lang w:val="en-US" w:eastAsia="zh-CN" w:bidi="ar-SA"/>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unhideWhenUsed/>
    <w:qFormat/>
    <w:uiPriority w:val="99"/>
  </w:style>
  <w:style w:type="paragraph" w:customStyle="1" w:styleId="12">
    <w:name w:val="Ｒ表.51.左"/>
    <w:qFormat/>
    <w:uiPriority w:val="0"/>
    <w:pPr>
      <w:widowControl w:val="0"/>
      <w:ind w:left="63" w:leftChars="30"/>
      <w:jc w:val="both"/>
    </w:pPr>
    <w:rPr>
      <w:rFonts w:ascii="宋体" w:hAnsi="宋体" w:eastAsia="宋体" w:cs="宋体"/>
      <w:sz w:val="24"/>
      <w:szCs w:val="24"/>
      <w:lang w:val="sq-AL"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董克源</cp:lastModifiedBy>
  <cp:lastPrinted>2021-08-23T08:53:00Z</cp:lastPrinted>
  <dcterms:modified xsi:type="dcterms:W3CDTF">2021-09-13T06:54:16Z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E09872E81C50470A8E3D39DC73FE6C34</vt:lpwstr>
  </property>
</Properties>
</file>