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eastAsia="黑体"/>
          <w:color w:val="000000"/>
          <w:sz w:val="32"/>
          <w:szCs w:val="32"/>
        </w:rPr>
      </w:pPr>
      <w:r>
        <w:rPr>
          <w:rFonts w:hint="eastAsia" w:eastAsia="黑体"/>
          <w:color w:val="000000"/>
          <w:sz w:val="32"/>
          <w:szCs w:val="32"/>
        </w:rPr>
        <w:t>附件3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bCs/>
          <w:sz w:val="40"/>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简体"/>
          <w:bCs/>
          <w:sz w:val="40"/>
          <w:szCs w:val="32"/>
        </w:rPr>
      </w:pPr>
      <w:r>
        <w:rPr>
          <w:rFonts w:eastAsia="方正小标宋简体"/>
          <w:bCs/>
          <w:sz w:val="40"/>
          <w:szCs w:val="32"/>
        </w:rPr>
        <w:t>深圳大学</w:t>
      </w:r>
      <w:r>
        <w:rPr>
          <w:rFonts w:hint="eastAsia" w:eastAsia="方正小标宋简体"/>
          <w:bCs/>
          <w:sz w:val="40"/>
          <w:szCs w:val="32"/>
        </w:rPr>
        <w:t>“直通车”式安置岗位计划</w:t>
      </w:r>
    </w:p>
    <w:p>
      <w:pPr>
        <w:keepNext w:val="0"/>
        <w:keepLines w:val="0"/>
        <w:pageBreakBefore w:val="0"/>
        <w:kinsoku/>
        <w:wordWrap/>
        <w:overflowPunct/>
        <w:topLinePunct w:val="0"/>
        <w:autoSpaceDE/>
        <w:autoSpaceDN/>
        <w:bidi w:val="0"/>
        <w:adjustRightInd/>
        <w:snapToGrid/>
        <w:spacing w:line="560" w:lineRule="exact"/>
        <w:jc w:val="left"/>
        <w:textAlignment w:val="auto"/>
        <w:rPr>
          <w:rFonts w:eastAsiaTheme="majorEastAsia"/>
          <w:b/>
          <w:sz w:val="2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Theme="majorEastAsia"/>
          <w:b/>
          <w:sz w:val="24"/>
        </w:rPr>
      </w:pPr>
      <w:r>
        <w:rPr>
          <w:rFonts w:hint="eastAsia" w:ascii="黑体" w:hAnsi="黑体" w:eastAsia="黑体" w:cs="黑体"/>
          <w:bCs/>
          <w:color w:val="000000"/>
          <w:sz w:val="32"/>
          <w:szCs w:val="32"/>
        </w:rPr>
        <w:t>一、“直通车”式安置岗位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1.岗位名额</w:t>
      </w:r>
      <w:r>
        <w:rPr>
          <w:rFonts w:hint="eastAsia" w:ascii="仿宋_GB2312" w:hAnsi="仿宋_GB2312" w:eastAsia="仿宋_GB2312" w:cs="仿宋_GB2312"/>
          <w:bCs/>
          <w:color w:val="000000"/>
          <w:sz w:val="32"/>
          <w:szCs w:val="32"/>
          <w:lang w:eastAsia="zh-CN"/>
        </w:rPr>
        <w:t>：专业技术岗位</w:t>
      </w:r>
      <w:r>
        <w:rPr>
          <w:rFonts w:hint="eastAsia" w:ascii="仿宋_GB2312" w:hAnsi="仿宋_GB2312" w:eastAsia="仿宋_GB2312" w:cs="仿宋_GB2312"/>
          <w:bCs/>
          <w:color w:val="000000"/>
          <w:sz w:val="32"/>
          <w:szCs w:val="32"/>
        </w:rPr>
        <w:t>1名。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2.安置岗位编制性质：财政核拨事业编制（</w:t>
      </w:r>
      <w:r>
        <w:rPr>
          <w:rFonts w:hint="eastAsia" w:ascii="仿宋_GB2312" w:hAnsi="仿宋_GB2312" w:eastAsia="仿宋_GB2312" w:cs="仿宋_GB2312"/>
          <w:bCs/>
          <w:color w:val="000000"/>
          <w:sz w:val="32"/>
          <w:szCs w:val="32"/>
          <w:lang w:eastAsia="zh-CN"/>
        </w:rPr>
        <w:t>全额</w:t>
      </w:r>
      <w:r>
        <w:rPr>
          <w:rFonts w:hint="eastAsia" w:ascii="仿宋_GB2312" w:hAnsi="仿宋_GB2312" w:eastAsia="仿宋_GB2312" w:cs="仿宋_GB2312"/>
          <w:bCs/>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3.岗位要求。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eastAsia="zh-CN"/>
        </w:rPr>
        <w:t>（</w:t>
      </w:r>
      <w:r>
        <w:rPr>
          <w:rFonts w:hint="eastAsia" w:eastAsia="仿宋_GB2312"/>
          <w:kern w:val="0"/>
          <w:sz w:val="32"/>
          <w:szCs w:val="32"/>
          <w:lang w:val="en-US" w:eastAsia="zh-CN"/>
        </w:rPr>
        <w:t>1</w:t>
      </w:r>
      <w:r>
        <w:rPr>
          <w:rFonts w:hint="eastAsia" w:eastAsia="仿宋_GB2312"/>
          <w:kern w:val="0"/>
          <w:sz w:val="32"/>
          <w:szCs w:val="32"/>
          <w:lang w:eastAsia="zh-CN"/>
        </w:rPr>
        <w:t>）</w:t>
      </w:r>
      <w:r>
        <w:rPr>
          <w:rFonts w:hint="eastAsia" w:eastAsia="仿宋_GB2312"/>
          <w:kern w:val="0"/>
          <w:sz w:val="32"/>
          <w:szCs w:val="32"/>
        </w:rPr>
        <w:t>副团\技术9级</w:t>
      </w:r>
      <w:r>
        <w:rPr>
          <w:rFonts w:hint="eastAsia" w:eastAsia="仿宋_GB2312"/>
          <w:kern w:val="0"/>
          <w:sz w:val="32"/>
          <w:szCs w:val="32"/>
          <w:lang w:eastAsia="zh-CN"/>
        </w:rPr>
        <w:t>及以上；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kern w:val="0"/>
          <w:sz w:val="32"/>
          <w:szCs w:val="32"/>
        </w:rPr>
      </w:pPr>
      <w:r>
        <w:rPr>
          <w:rFonts w:hint="eastAsia" w:eastAsia="仿宋_GB2312"/>
          <w:kern w:val="0"/>
          <w:sz w:val="32"/>
          <w:szCs w:val="32"/>
          <w:lang w:val="en-US" w:eastAsia="zh-CN"/>
        </w:rPr>
        <w:t>（2）</w:t>
      </w:r>
      <w:r>
        <w:rPr>
          <w:rFonts w:hint="eastAsia" w:eastAsia="仿宋_GB2312"/>
          <w:kern w:val="0"/>
          <w:sz w:val="32"/>
          <w:szCs w:val="32"/>
          <w:lang w:eastAsia="zh-CN"/>
        </w:rPr>
        <w:t>具有硕士研究生学历及硕士学位，具有博士研究生学历及博士学位者优先</w:t>
      </w:r>
      <w:r>
        <w:rPr>
          <w:rFonts w:hint="eastAsia" w:eastAsia="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eastAsia="仿宋_GB2312"/>
          <w:kern w:val="0"/>
          <w:sz w:val="32"/>
          <w:szCs w:val="32"/>
        </w:rPr>
      </w:pPr>
      <w:r>
        <w:rPr>
          <w:rFonts w:hint="eastAsia" w:eastAsia="仿宋_GB2312"/>
          <w:kern w:val="0"/>
          <w:sz w:val="32"/>
          <w:szCs w:val="32"/>
          <w:lang w:val="en-US" w:eastAsia="zh-CN"/>
        </w:rPr>
        <w:t>（3）</w:t>
      </w:r>
      <w:r>
        <w:rPr>
          <w:rFonts w:hint="eastAsia" w:eastAsia="仿宋_GB2312"/>
          <w:kern w:val="0"/>
          <w:sz w:val="32"/>
          <w:szCs w:val="32"/>
          <w:lang w:eastAsia="zh-CN"/>
        </w:rPr>
        <w:t>测绘科学与技术（学科代码：A0816）</w:t>
      </w:r>
      <w:r>
        <w:rPr>
          <w:rFonts w:hint="eastAsia" w:eastAsia="仿宋_GB2312"/>
          <w:kern w:val="0"/>
          <w:sz w:val="32"/>
          <w:szCs w:val="32"/>
        </w:rPr>
        <w:t>学科方向。</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eastAsia="楷体_GB2312"/>
          <w:bCs/>
          <w:color w:val="000000"/>
          <w:sz w:val="32"/>
          <w:szCs w:val="32"/>
        </w:rPr>
      </w:pPr>
      <w:r>
        <w:rPr>
          <w:rFonts w:hint="eastAsia" w:ascii="黑体" w:hAnsi="黑体" w:eastAsia="黑体" w:cs="黑体"/>
          <w:bCs/>
          <w:color w:val="000000"/>
          <w:sz w:val="32"/>
          <w:szCs w:val="32"/>
        </w:rPr>
        <w:t>二、岗位入围办法</w:t>
      </w:r>
    </w:p>
    <w:p>
      <w:pPr>
        <w:keepNext w:val="0"/>
        <w:keepLines w:val="0"/>
        <w:pageBreakBefore w:val="0"/>
        <w:kinsoku/>
        <w:wordWrap/>
        <w:overflowPunct/>
        <w:topLinePunct w:val="0"/>
        <w:autoSpaceDE/>
        <w:autoSpaceDN/>
        <w:bidi w:val="0"/>
        <w:adjustRightInd/>
        <w:snapToGrid/>
        <w:spacing w:line="560" w:lineRule="exact"/>
        <w:ind w:left="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深圳</w:t>
      </w:r>
      <w:r>
        <w:rPr>
          <w:rFonts w:hint="eastAsia" w:ascii="仿宋_GB2312" w:hAnsi="仿宋" w:eastAsia="仿宋_GB2312"/>
          <w:sz w:val="32"/>
          <w:szCs w:val="32"/>
          <w:lang w:eastAsia="zh-CN"/>
        </w:rPr>
        <w:t>大学</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年度军队转业安置“直通车”岗位入围工作坚持“公平、公正、公开”的原则，按照</w:t>
      </w:r>
      <w:r>
        <w:rPr>
          <w:rFonts w:hint="eastAsia" w:ascii="仿宋_GB2312" w:hAnsi="仿宋" w:eastAsia="仿宋_GB2312"/>
          <w:sz w:val="32"/>
          <w:szCs w:val="32"/>
          <w:lang w:eastAsia="zh-CN"/>
        </w:rPr>
        <w:t>人岗相适、人事相宜</w:t>
      </w:r>
      <w:r>
        <w:rPr>
          <w:rFonts w:hint="eastAsia" w:ascii="仿宋_GB2312" w:hAnsi="仿宋" w:eastAsia="仿宋_GB2312"/>
          <w:sz w:val="32"/>
          <w:szCs w:val="32"/>
        </w:rPr>
        <w:t>的标准，通过面试确定入围人选。</w:t>
      </w:r>
    </w:p>
    <w:p>
      <w:pPr>
        <w:keepNext w:val="0"/>
        <w:keepLines w:val="0"/>
        <w:pageBreakBefore w:val="0"/>
        <w:kinsoku/>
        <w:wordWrap/>
        <w:overflowPunct/>
        <w:topLinePunct w:val="0"/>
        <w:autoSpaceDE/>
        <w:autoSpaceDN/>
        <w:bidi w:val="0"/>
        <w:adjustRightInd/>
        <w:snapToGrid/>
        <w:spacing w:line="560" w:lineRule="exact"/>
        <w:ind w:left="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）面试工作安排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1.面试人选：符合</w:t>
      </w:r>
      <w:r>
        <w:rPr>
          <w:rFonts w:hint="eastAsia" w:ascii="仿宋_GB2312" w:hAnsi="仿宋" w:eastAsia="仿宋_GB2312" w:cs="Arial"/>
          <w:color w:val="191919"/>
          <w:sz w:val="32"/>
          <w:szCs w:val="32"/>
          <w:shd w:val="clear" w:color="auto" w:fill="FFFFFF"/>
        </w:rPr>
        <w:t>深圳</w:t>
      </w:r>
      <w:r>
        <w:rPr>
          <w:rFonts w:hint="eastAsia" w:ascii="仿宋_GB2312" w:hAnsi="仿宋" w:eastAsia="仿宋_GB2312" w:cs="Arial"/>
          <w:color w:val="191919"/>
          <w:sz w:val="32"/>
          <w:szCs w:val="32"/>
          <w:shd w:val="clear" w:color="auto" w:fill="FFFFFF"/>
          <w:lang w:eastAsia="zh-CN"/>
        </w:rPr>
        <w:t>大学</w:t>
      </w:r>
      <w:r>
        <w:rPr>
          <w:rFonts w:hint="eastAsia" w:ascii="仿宋_GB2312" w:eastAsia="仿宋_GB2312"/>
          <w:kern w:val="0"/>
          <w:sz w:val="32"/>
          <w:szCs w:val="32"/>
        </w:rPr>
        <w:t>“直通</w:t>
      </w:r>
      <w:bookmarkStart w:id="0" w:name="_GoBack"/>
      <w:bookmarkEnd w:id="0"/>
      <w:r>
        <w:rPr>
          <w:rFonts w:hint="eastAsia" w:ascii="仿宋_GB2312" w:eastAsia="仿宋_GB2312"/>
          <w:kern w:val="0"/>
          <w:sz w:val="32"/>
          <w:szCs w:val="32"/>
        </w:rPr>
        <w:t>车”式安置专业技术岗位要求的</w:t>
      </w:r>
      <w:r>
        <w:rPr>
          <w:rFonts w:ascii="仿宋_GB2312" w:eastAsia="仿宋_GB2312"/>
          <w:kern w:val="0"/>
          <w:sz w:val="32"/>
          <w:szCs w:val="32"/>
        </w:rPr>
        <w:t>202</w:t>
      </w:r>
      <w:r>
        <w:rPr>
          <w:rFonts w:hint="eastAsia" w:ascii="仿宋_GB2312" w:eastAsia="仿宋_GB2312"/>
          <w:kern w:val="0"/>
          <w:sz w:val="32"/>
          <w:szCs w:val="32"/>
          <w:lang w:val="en-US" w:eastAsia="zh-CN"/>
        </w:rPr>
        <w:t>1</w:t>
      </w:r>
      <w:r>
        <w:rPr>
          <w:rFonts w:ascii="仿宋_GB2312" w:eastAsia="仿宋_GB2312"/>
          <w:kern w:val="0"/>
          <w:sz w:val="32"/>
          <w:szCs w:val="32"/>
        </w:rPr>
        <w:t>年度军队转业安置</w:t>
      </w:r>
      <w:r>
        <w:rPr>
          <w:rFonts w:hint="eastAsia" w:ascii="仿宋_GB2312" w:eastAsia="仿宋_GB2312"/>
          <w:kern w:val="0"/>
          <w:sz w:val="32"/>
          <w:szCs w:val="32"/>
        </w:rPr>
        <w:t>干部</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2.面试时间：另行通知。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3.面试地</w:t>
      </w:r>
      <w:r>
        <w:rPr>
          <w:rFonts w:hint="eastAsia" w:ascii="仿宋_GB2312" w:hAnsi="仿宋_GB2312" w:eastAsia="仿宋_GB2312" w:cs="仿宋_GB2312"/>
          <w:kern w:val="0"/>
          <w:sz w:val="32"/>
          <w:szCs w:val="32"/>
        </w:rPr>
        <w:t>点：另行通知。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kern w:val="0"/>
          <w:sz w:val="32"/>
          <w:szCs w:val="32"/>
        </w:rPr>
        <w:t>4.面试方式：面试</w:t>
      </w:r>
      <w:r>
        <w:rPr>
          <w:rFonts w:hint="eastAsia" w:ascii="仿宋_GB2312" w:hAnsi="仿宋_GB2312" w:eastAsia="仿宋_GB2312" w:cs="仿宋_GB2312"/>
          <w:kern w:val="0"/>
          <w:sz w:val="32"/>
          <w:szCs w:val="32"/>
          <w:lang w:eastAsia="zh-CN"/>
        </w:rPr>
        <w:t>内容包括</w:t>
      </w:r>
      <w:r>
        <w:rPr>
          <w:rFonts w:hint="eastAsia" w:ascii="仿宋_GB2312" w:hAnsi="仿宋_GB2312" w:eastAsia="仿宋_GB2312" w:cs="仿宋_GB2312"/>
          <w:kern w:val="0"/>
          <w:sz w:val="32"/>
          <w:szCs w:val="32"/>
        </w:rPr>
        <w:t>本学科相关专业课程试讲</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科研及学术情况汇报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专家提问</w:t>
      </w:r>
      <w:r>
        <w:rPr>
          <w:rFonts w:hint="eastAsia" w:ascii="仿宋_GB2312" w:hAnsi="仿宋_GB2312" w:eastAsia="仿宋_GB2312" w:cs="仿宋_GB2312"/>
          <w:kern w:val="0"/>
          <w:sz w:val="32"/>
          <w:szCs w:val="32"/>
          <w:lang w:eastAsia="zh-CN"/>
        </w:rPr>
        <w:t>等环节。</w:t>
      </w:r>
      <w:r>
        <w:rPr>
          <w:rFonts w:hint="eastAsia" w:ascii="仿宋_GB2312" w:hAnsi="仿宋_GB2312" w:eastAsia="仿宋_GB2312" w:cs="仿宋_GB2312"/>
          <w:kern w:val="0"/>
          <w:sz w:val="32"/>
          <w:szCs w:val="32"/>
        </w:rPr>
        <w:t>专家根据面试者的试讲情况、研究经历及成果等综合打分</w:t>
      </w:r>
      <w:r>
        <w:rPr>
          <w:rFonts w:hint="eastAsia" w:ascii="仿宋_GB2312" w:hAnsi="仿宋_GB2312" w:eastAsia="仿宋_GB2312" w:cs="仿宋_GB2312"/>
          <w:color w:val="000000" w:themeColor="text1"/>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（三）面试注意事项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1.面试人员面试当天请携带军官证(文职干部证)、居民身份证、毕业证书、学位证书原件进行现场资格审核。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2.参加面试人员对提供的个人信息真实性负责，在资格审核时，如发现信息不实，现场取消“直通车”岗位资格。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3.参加面试人员于面试开始前三十分钟到达面试地点，面试开始前十分钟未到面试现场的视为主动弃考，取消“直通车”岗位资格。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4.放弃面试人员请提前两天告知单位并提交手写签名的放弃面试资格声明。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5.其他事项以深圳</w:t>
      </w:r>
      <w:r>
        <w:rPr>
          <w:rFonts w:hint="eastAsia" w:ascii="仿宋_GB2312" w:hAnsi="仿宋" w:eastAsia="仿宋_GB2312"/>
          <w:sz w:val="32"/>
          <w:szCs w:val="32"/>
          <w:lang w:eastAsia="zh-CN"/>
        </w:rPr>
        <w:t>大学</w:t>
      </w:r>
      <w:r>
        <w:rPr>
          <w:rFonts w:hint="eastAsia" w:ascii="仿宋_GB2312" w:hAnsi="仿宋" w:eastAsia="仿宋_GB2312"/>
          <w:sz w:val="32"/>
          <w:szCs w:val="32"/>
        </w:rPr>
        <w:t>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rPr>
        <w:t>联系人：</w:t>
      </w:r>
      <w:r>
        <w:rPr>
          <w:rFonts w:hint="eastAsia" w:ascii="仿宋_GB2312" w:hAnsi="仿宋" w:eastAsia="仿宋_GB2312"/>
          <w:sz w:val="32"/>
          <w:szCs w:val="32"/>
          <w:lang w:eastAsia="zh-CN"/>
        </w:rPr>
        <w:t>张昌群；</w:t>
      </w:r>
      <w:r>
        <w:rPr>
          <w:rFonts w:hint="eastAsia" w:ascii="仿宋_GB2312" w:hAnsi="仿宋" w:eastAsia="仿宋_GB2312"/>
          <w:sz w:val="32"/>
          <w:szCs w:val="32"/>
        </w:rPr>
        <w:t>联系电话：</w:t>
      </w:r>
      <w:r>
        <w:rPr>
          <w:rFonts w:hint="eastAsia" w:ascii="仿宋_GB2312" w:hAnsi="仿宋" w:eastAsia="仿宋_GB2312"/>
          <w:sz w:val="32"/>
          <w:szCs w:val="32"/>
          <w:lang w:val="en-US" w:eastAsia="zh-CN"/>
        </w:rPr>
        <w:t>26534449</w:t>
      </w:r>
      <w:r>
        <w:rPr>
          <w:rFonts w:hint="eastAsia" w:ascii="仿宋_GB2312" w:hAnsi="仿宋" w:eastAsia="仿宋_GB2312"/>
          <w:sz w:val="32"/>
          <w:szCs w:val="32"/>
          <w:lang w:eastAsia="zh-CN"/>
        </w:rPr>
        <w:t>）</w:t>
      </w: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4773"/>
        </w:tabs>
        <w:bidi w:val="0"/>
        <w:jc w:val="left"/>
        <w:rPr>
          <w:rFonts w:hint="default"/>
          <w:lang w:val="en-US" w:eastAsia="zh-CN"/>
        </w:rPr>
      </w:pPr>
    </w:p>
    <w:sectPr>
      <w:footerReference r:id="rId3" w:type="default"/>
      <w:pgSz w:w="11906" w:h="16838"/>
      <w:pgMar w:top="1440" w:right="1800" w:bottom="1134"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06572"/>
    <w:rsid w:val="00005359"/>
    <w:rsid w:val="000056B6"/>
    <w:rsid w:val="000242C8"/>
    <w:rsid w:val="00025C6C"/>
    <w:rsid w:val="00027D82"/>
    <w:rsid w:val="000360EF"/>
    <w:rsid w:val="000377F5"/>
    <w:rsid w:val="00046DE2"/>
    <w:rsid w:val="0005278C"/>
    <w:rsid w:val="000536CA"/>
    <w:rsid w:val="00060AFB"/>
    <w:rsid w:val="00064087"/>
    <w:rsid w:val="00064B90"/>
    <w:rsid w:val="00066811"/>
    <w:rsid w:val="000861CB"/>
    <w:rsid w:val="00090A56"/>
    <w:rsid w:val="0009234F"/>
    <w:rsid w:val="00097154"/>
    <w:rsid w:val="000A130A"/>
    <w:rsid w:val="000C608F"/>
    <w:rsid w:val="000D1146"/>
    <w:rsid w:val="000D2563"/>
    <w:rsid w:val="000D5A13"/>
    <w:rsid w:val="000D6014"/>
    <w:rsid w:val="000D66DE"/>
    <w:rsid w:val="000D71C4"/>
    <w:rsid w:val="000F0748"/>
    <w:rsid w:val="000F2089"/>
    <w:rsid w:val="000F2F53"/>
    <w:rsid w:val="00100620"/>
    <w:rsid w:val="001038AC"/>
    <w:rsid w:val="001119CD"/>
    <w:rsid w:val="0013443E"/>
    <w:rsid w:val="00170D5C"/>
    <w:rsid w:val="00172354"/>
    <w:rsid w:val="001777B9"/>
    <w:rsid w:val="00180908"/>
    <w:rsid w:val="0018108A"/>
    <w:rsid w:val="001822F2"/>
    <w:rsid w:val="00184DA7"/>
    <w:rsid w:val="0018555F"/>
    <w:rsid w:val="0019215F"/>
    <w:rsid w:val="0019783D"/>
    <w:rsid w:val="001A19A0"/>
    <w:rsid w:val="001A59D4"/>
    <w:rsid w:val="001A697E"/>
    <w:rsid w:val="001B07E4"/>
    <w:rsid w:val="001B0807"/>
    <w:rsid w:val="001B6727"/>
    <w:rsid w:val="001C7EB3"/>
    <w:rsid w:val="001D3601"/>
    <w:rsid w:val="001E12AA"/>
    <w:rsid w:val="001E6642"/>
    <w:rsid w:val="001F1338"/>
    <w:rsid w:val="001F1C80"/>
    <w:rsid w:val="001F7B02"/>
    <w:rsid w:val="0020685B"/>
    <w:rsid w:val="0020767B"/>
    <w:rsid w:val="00210507"/>
    <w:rsid w:val="00210569"/>
    <w:rsid w:val="00210B71"/>
    <w:rsid w:val="00211879"/>
    <w:rsid w:val="002128A1"/>
    <w:rsid w:val="002252D8"/>
    <w:rsid w:val="00234363"/>
    <w:rsid w:val="002464D0"/>
    <w:rsid w:val="00254423"/>
    <w:rsid w:val="002546AE"/>
    <w:rsid w:val="002608F4"/>
    <w:rsid w:val="00262EB7"/>
    <w:rsid w:val="00264D66"/>
    <w:rsid w:val="00265591"/>
    <w:rsid w:val="0026571F"/>
    <w:rsid w:val="002664DE"/>
    <w:rsid w:val="0027151B"/>
    <w:rsid w:val="00274010"/>
    <w:rsid w:val="00275C8B"/>
    <w:rsid w:val="00280BFE"/>
    <w:rsid w:val="00290FB1"/>
    <w:rsid w:val="002A3ABE"/>
    <w:rsid w:val="002A6B8D"/>
    <w:rsid w:val="002B2E59"/>
    <w:rsid w:val="002B4A28"/>
    <w:rsid w:val="002B5EB4"/>
    <w:rsid w:val="002B6272"/>
    <w:rsid w:val="002C6B38"/>
    <w:rsid w:val="002D104D"/>
    <w:rsid w:val="002D118D"/>
    <w:rsid w:val="002D39AB"/>
    <w:rsid w:val="002D3BB4"/>
    <w:rsid w:val="002D5F53"/>
    <w:rsid w:val="002E1C9E"/>
    <w:rsid w:val="002E237E"/>
    <w:rsid w:val="002E484F"/>
    <w:rsid w:val="002F02CE"/>
    <w:rsid w:val="002F37C7"/>
    <w:rsid w:val="002F7044"/>
    <w:rsid w:val="00300E5C"/>
    <w:rsid w:val="0030113A"/>
    <w:rsid w:val="00303046"/>
    <w:rsid w:val="0030321E"/>
    <w:rsid w:val="00310622"/>
    <w:rsid w:val="003122F3"/>
    <w:rsid w:val="00315E5C"/>
    <w:rsid w:val="00316A21"/>
    <w:rsid w:val="00317C89"/>
    <w:rsid w:val="003201E3"/>
    <w:rsid w:val="00320808"/>
    <w:rsid w:val="00320F37"/>
    <w:rsid w:val="00324483"/>
    <w:rsid w:val="00325B5A"/>
    <w:rsid w:val="00327A1C"/>
    <w:rsid w:val="00335096"/>
    <w:rsid w:val="00343EC4"/>
    <w:rsid w:val="00364B66"/>
    <w:rsid w:val="00365664"/>
    <w:rsid w:val="00365C07"/>
    <w:rsid w:val="00372AB3"/>
    <w:rsid w:val="00374DB7"/>
    <w:rsid w:val="003905DC"/>
    <w:rsid w:val="00396A4E"/>
    <w:rsid w:val="003A409D"/>
    <w:rsid w:val="003B07C6"/>
    <w:rsid w:val="003B44BA"/>
    <w:rsid w:val="003B6A4A"/>
    <w:rsid w:val="003B6CB8"/>
    <w:rsid w:val="003D6B03"/>
    <w:rsid w:val="003D7C26"/>
    <w:rsid w:val="003E103D"/>
    <w:rsid w:val="003E1561"/>
    <w:rsid w:val="003E273E"/>
    <w:rsid w:val="003E49CA"/>
    <w:rsid w:val="003E63D2"/>
    <w:rsid w:val="003F2459"/>
    <w:rsid w:val="00405386"/>
    <w:rsid w:val="0040772F"/>
    <w:rsid w:val="00410AAC"/>
    <w:rsid w:val="00412F05"/>
    <w:rsid w:val="00414DC2"/>
    <w:rsid w:val="00414ED3"/>
    <w:rsid w:val="00415B24"/>
    <w:rsid w:val="00416E51"/>
    <w:rsid w:val="004225D3"/>
    <w:rsid w:val="004240F6"/>
    <w:rsid w:val="00427604"/>
    <w:rsid w:val="00431380"/>
    <w:rsid w:val="00431C15"/>
    <w:rsid w:val="00435229"/>
    <w:rsid w:val="00442F00"/>
    <w:rsid w:val="004457DA"/>
    <w:rsid w:val="00454DF4"/>
    <w:rsid w:val="00463751"/>
    <w:rsid w:val="00470FCF"/>
    <w:rsid w:val="00474603"/>
    <w:rsid w:val="004757FD"/>
    <w:rsid w:val="004808A6"/>
    <w:rsid w:val="00482570"/>
    <w:rsid w:val="004923B7"/>
    <w:rsid w:val="0049300B"/>
    <w:rsid w:val="00493454"/>
    <w:rsid w:val="004A34CA"/>
    <w:rsid w:val="004A4018"/>
    <w:rsid w:val="004A4DEC"/>
    <w:rsid w:val="004A64E0"/>
    <w:rsid w:val="004B04F7"/>
    <w:rsid w:val="004B3269"/>
    <w:rsid w:val="004B3438"/>
    <w:rsid w:val="004B4B50"/>
    <w:rsid w:val="004B4EDD"/>
    <w:rsid w:val="004C2B4B"/>
    <w:rsid w:val="004C6428"/>
    <w:rsid w:val="004D3F2F"/>
    <w:rsid w:val="004E4E19"/>
    <w:rsid w:val="004E5B8F"/>
    <w:rsid w:val="004F16F7"/>
    <w:rsid w:val="004F3381"/>
    <w:rsid w:val="004F670C"/>
    <w:rsid w:val="005037D9"/>
    <w:rsid w:val="00503FE1"/>
    <w:rsid w:val="005078CE"/>
    <w:rsid w:val="00516BB3"/>
    <w:rsid w:val="00517518"/>
    <w:rsid w:val="0052361C"/>
    <w:rsid w:val="005249FC"/>
    <w:rsid w:val="0052703E"/>
    <w:rsid w:val="00532AE8"/>
    <w:rsid w:val="00533126"/>
    <w:rsid w:val="00533598"/>
    <w:rsid w:val="00537951"/>
    <w:rsid w:val="00552017"/>
    <w:rsid w:val="00560E31"/>
    <w:rsid w:val="00562A9D"/>
    <w:rsid w:val="00563959"/>
    <w:rsid w:val="005660EF"/>
    <w:rsid w:val="005665A5"/>
    <w:rsid w:val="00572510"/>
    <w:rsid w:val="00575014"/>
    <w:rsid w:val="005752CB"/>
    <w:rsid w:val="00582314"/>
    <w:rsid w:val="0058429C"/>
    <w:rsid w:val="00585F20"/>
    <w:rsid w:val="00591AF7"/>
    <w:rsid w:val="005940C5"/>
    <w:rsid w:val="005942D4"/>
    <w:rsid w:val="00597971"/>
    <w:rsid w:val="00597FFD"/>
    <w:rsid w:val="005A302E"/>
    <w:rsid w:val="005A4AE7"/>
    <w:rsid w:val="005A596F"/>
    <w:rsid w:val="005A5B58"/>
    <w:rsid w:val="005A738D"/>
    <w:rsid w:val="005B4044"/>
    <w:rsid w:val="005B6DDC"/>
    <w:rsid w:val="005B7C46"/>
    <w:rsid w:val="005C3C95"/>
    <w:rsid w:val="005D1DC2"/>
    <w:rsid w:val="005E028C"/>
    <w:rsid w:val="005E6C52"/>
    <w:rsid w:val="005F00AC"/>
    <w:rsid w:val="005F229C"/>
    <w:rsid w:val="005F2BC2"/>
    <w:rsid w:val="00600DF5"/>
    <w:rsid w:val="0061302A"/>
    <w:rsid w:val="00613AAB"/>
    <w:rsid w:val="00621CB5"/>
    <w:rsid w:val="00626626"/>
    <w:rsid w:val="00630183"/>
    <w:rsid w:val="00630AB2"/>
    <w:rsid w:val="006319BC"/>
    <w:rsid w:val="00632E4D"/>
    <w:rsid w:val="00633159"/>
    <w:rsid w:val="0064026F"/>
    <w:rsid w:val="006417FB"/>
    <w:rsid w:val="006569DA"/>
    <w:rsid w:val="00665768"/>
    <w:rsid w:val="00667BB9"/>
    <w:rsid w:val="00673EA2"/>
    <w:rsid w:val="00690BED"/>
    <w:rsid w:val="006A43B3"/>
    <w:rsid w:val="006A7A35"/>
    <w:rsid w:val="006B0CC7"/>
    <w:rsid w:val="006B4450"/>
    <w:rsid w:val="006B5C8D"/>
    <w:rsid w:val="006D20F4"/>
    <w:rsid w:val="006D7546"/>
    <w:rsid w:val="006F1BF3"/>
    <w:rsid w:val="00702269"/>
    <w:rsid w:val="00704AE4"/>
    <w:rsid w:val="00711585"/>
    <w:rsid w:val="00726AC6"/>
    <w:rsid w:val="00726CDD"/>
    <w:rsid w:val="00734BA0"/>
    <w:rsid w:val="00736D32"/>
    <w:rsid w:val="007460AD"/>
    <w:rsid w:val="0075405E"/>
    <w:rsid w:val="00754BD2"/>
    <w:rsid w:val="00764999"/>
    <w:rsid w:val="00767329"/>
    <w:rsid w:val="00772CDC"/>
    <w:rsid w:val="00775FD5"/>
    <w:rsid w:val="00786485"/>
    <w:rsid w:val="00792EB6"/>
    <w:rsid w:val="007A07C7"/>
    <w:rsid w:val="007A1678"/>
    <w:rsid w:val="007A39A7"/>
    <w:rsid w:val="007A7A8B"/>
    <w:rsid w:val="007B362F"/>
    <w:rsid w:val="007B44F0"/>
    <w:rsid w:val="007C32E5"/>
    <w:rsid w:val="007C69BE"/>
    <w:rsid w:val="007C7177"/>
    <w:rsid w:val="007D7715"/>
    <w:rsid w:val="007E7415"/>
    <w:rsid w:val="007E775C"/>
    <w:rsid w:val="007E7B83"/>
    <w:rsid w:val="007F2173"/>
    <w:rsid w:val="007F2A8E"/>
    <w:rsid w:val="007F3422"/>
    <w:rsid w:val="007F75A2"/>
    <w:rsid w:val="008006CA"/>
    <w:rsid w:val="00806559"/>
    <w:rsid w:val="00814141"/>
    <w:rsid w:val="008212C2"/>
    <w:rsid w:val="0082753E"/>
    <w:rsid w:val="00827FC0"/>
    <w:rsid w:val="0083525F"/>
    <w:rsid w:val="00837436"/>
    <w:rsid w:val="00840CC7"/>
    <w:rsid w:val="0084132B"/>
    <w:rsid w:val="00842A7C"/>
    <w:rsid w:val="00852DE4"/>
    <w:rsid w:val="008566E8"/>
    <w:rsid w:val="00856F55"/>
    <w:rsid w:val="00861727"/>
    <w:rsid w:val="00863929"/>
    <w:rsid w:val="00873426"/>
    <w:rsid w:val="00873559"/>
    <w:rsid w:val="008826C4"/>
    <w:rsid w:val="00892F28"/>
    <w:rsid w:val="00893638"/>
    <w:rsid w:val="00894210"/>
    <w:rsid w:val="008A68E6"/>
    <w:rsid w:val="008B260C"/>
    <w:rsid w:val="008B57CA"/>
    <w:rsid w:val="008B646F"/>
    <w:rsid w:val="008C119A"/>
    <w:rsid w:val="008C1526"/>
    <w:rsid w:val="008C172F"/>
    <w:rsid w:val="008E5459"/>
    <w:rsid w:val="008F38B5"/>
    <w:rsid w:val="00900B47"/>
    <w:rsid w:val="0090546D"/>
    <w:rsid w:val="00906199"/>
    <w:rsid w:val="00906C79"/>
    <w:rsid w:val="00907B2C"/>
    <w:rsid w:val="00914DAA"/>
    <w:rsid w:val="00917BCF"/>
    <w:rsid w:val="0092005A"/>
    <w:rsid w:val="009264B8"/>
    <w:rsid w:val="00932F04"/>
    <w:rsid w:val="00933816"/>
    <w:rsid w:val="00945374"/>
    <w:rsid w:val="00954760"/>
    <w:rsid w:val="00955144"/>
    <w:rsid w:val="00962B87"/>
    <w:rsid w:val="00966108"/>
    <w:rsid w:val="00980EA4"/>
    <w:rsid w:val="009833FD"/>
    <w:rsid w:val="00990F35"/>
    <w:rsid w:val="009A2B0A"/>
    <w:rsid w:val="009C1428"/>
    <w:rsid w:val="009C36DE"/>
    <w:rsid w:val="009D1DB8"/>
    <w:rsid w:val="009D34E0"/>
    <w:rsid w:val="009F4705"/>
    <w:rsid w:val="00A004DE"/>
    <w:rsid w:val="00A01855"/>
    <w:rsid w:val="00A028B7"/>
    <w:rsid w:val="00A079D3"/>
    <w:rsid w:val="00A10BF4"/>
    <w:rsid w:val="00A30C2D"/>
    <w:rsid w:val="00A30F34"/>
    <w:rsid w:val="00A403B9"/>
    <w:rsid w:val="00A433BA"/>
    <w:rsid w:val="00A4772D"/>
    <w:rsid w:val="00A504CC"/>
    <w:rsid w:val="00A533FE"/>
    <w:rsid w:val="00A5604C"/>
    <w:rsid w:val="00A64047"/>
    <w:rsid w:val="00A64FB8"/>
    <w:rsid w:val="00A6591E"/>
    <w:rsid w:val="00A73CB0"/>
    <w:rsid w:val="00A75025"/>
    <w:rsid w:val="00A87C88"/>
    <w:rsid w:val="00A90756"/>
    <w:rsid w:val="00A90AB6"/>
    <w:rsid w:val="00A91027"/>
    <w:rsid w:val="00A949C8"/>
    <w:rsid w:val="00AA6497"/>
    <w:rsid w:val="00AB03B2"/>
    <w:rsid w:val="00AB25AB"/>
    <w:rsid w:val="00AB37FC"/>
    <w:rsid w:val="00AC3F9F"/>
    <w:rsid w:val="00AC632F"/>
    <w:rsid w:val="00AC6ACC"/>
    <w:rsid w:val="00AD5844"/>
    <w:rsid w:val="00AE0A12"/>
    <w:rsid w:val="00AE0D90"/>
    <w:rsid w:val="00AE5AA4"/>
    <w:rsid w:val="00AE7342"/>
    <w:rsid w:val="00AF42B8"/>
    <w:rsid w:val="00AF42BB"/>
    <w:rsid w:val="00AF718A"/>
    <w:rsid w:val="00B16A74"/>
    <w:rsid w:val="00B23942"/>
    <w:rsid w:val="00B27EFE"/>
    <w:rsid w:val="00B30CC1"/>
    <w:rsid w:val="00B35CF9"/>
    <w:rsid w:val="00B36442"/>
    <w:rsid w:val="00B37B41"/>
    <w:rsid w:val="00B50E37"/>
    <w:rsid w:val="00B61F96"/>
    <w:rsid w:val="00B6704A"/>
    <w:rsid w:val="00B7669C"/>
    <w:rsid w:val="00B85524"/>
    <w:rsid w:val="00B925DB"/>
    <w:rsid w:val="00B97E4B"/>
    <w:rsid w:val="00BB3E7A"/>
    <w:rsid w:val="00BB5F3A"/>
    <w:rsid w:val="00BC1CE1"/>
    <w:rsid w:val="00BC645C"/>
    <w:rsid w:val="00BD432C"/>
    <w:rsid w:val="00BE03F5"/>
    <w:rsid w:val="00BE19B3"/>
    <w:rsid w:val="00BE3079"/>
    <w:rsid w:val="00BE345C"/>
    <w:rsid w:val="00BE4632"/>
    <w:rsid w:val="00BE46B3"/>
    <w:rsid w:val="00BF53A6"/>
    <w:rsid w:val="00BF64F0"/>
    <w:rsid w:val="00C033D1"/>
    <w:rsid w:val="00C043CB"/>
    <w:rsid w:val="00C15EE0"/>
    <w:rsid w:val="00C17D2A"/>
    <w:rsid w:val="00C23C89"/>
    <w:rsid w:val="00C30C6E"/>
    <w:rsid w:val="00C447A6"/>
    <w:rsid w:val="00C451E4"/>
    <w:rsid w:val="00C45927"/>
    <w:rsid w:val="00C62FB6"/>
    <w:rsid w:val="00C6784B"/>
    <w:rsid w:val="00C72BA7"/>
    <w:rsid w:val="00C74B53"/>
    <w:rsid w:val="00C7538D"/>
    <w:rsid w:val="00C80927"/>
    <w:rsid w:val="00C83827"/>
    <w:rsid w:val="00C9395E"/>
    <w:rsid w:val="00CA251F"/>
    <w:rsid w:val="00CA3266"/>
    <w:rsid w:val="00CA3BB7"/>
    <w:rsid w:val="00CB15F8"/>
    <w:rsid w:val="00CB335A"/>
    <w:rsid w:val="00CB4ABA"/>
    <w:rsid w:val="00CB6242"/>
    <w:rsid w:val="00CB704C"/>
    <w:rsid w:val="00CC047D"/>
    <w:rsid w:val="00CC2199"/>
    <w:rsid w:val="00CC5127"/>
    <w:rsid w:val="00CC6A66"/>
    <w:rsid w:val="00CD3361"/>
    <w:rsid w:val="00CD389B"/>
    <w:rsid w:val="00CD7D7C"/>
    <w:rsid w:val="00CF1720"/>
    <w:rsid w:val="00CF57A4"/>
    <w:rsid w:val="00D01624"/>
    <w:rsid w:val="00D06111"/>
    <w:rsid w:val="00D112B7"/>
    <w:rsid w:val="00D14CF3"/>
    <w:rsid w:val="00D177A5"/>
    <w:rsid w:val="00D2539B"/>
    <w:rsid w:val="00D25F7A"/>
    <w:rsid w:val="00D4238F"/>
    <w:rsid w:val="00D46014"/>
    <w:rsid w:val="00D46CCD"/>
    <w:rsid w:val="00D56D67"/>
    <w:rsid w:val="00D642D7"/>
    <w:rsid w:val="00D70596"/>
    <w:rsid w:val="00D80E5B"/>
    <w:rsid w:val="00D82B41"/>
    <w:rsid w:val="00D83621"/>
    <w:rsid w:val="00D921AE"/>
    <w:rsid w:val="00D935DC"/>
    <w:rsid w:val="00D93789"/>
    <w:rsid w:val="00DA6633"/>
    <w:rsid w:val="00DB0B41"/>
    <w:rsid w:val="00DC27FC"/>
    <w:rsid w:val="00DE1F63"/>
    <w:rsid w:val="00DE47AB"/>
    <w:rsid w:val="00DE4C4A"/>
    <w:rsid w:val="00DE5A13"/>
    <w:rsid w:val="00DF2882"/>
    <w:rsid w:val="00DF56F1"/>
    <w:rsid w:val="00DF702A"/>
    <w:rsid w:val="00E05CD6"/>
    <w:rsid w:val="00E16337"/>
    <w:rsid w:val="00E2528A"/>
    <w:rsid w:val="00E33C43"/>
    <w:rsid w:val="00E3478D"/>
    <w:rsid w:val="00E36233"/>
    <w:rsid w:val="00E439CE"/>
    <w:rsid w:val="00E43BA5"/>
    <w:rsid w:val="00E57951"/>
    <w:rsid w:val="00E8024C"/>
    <w:rsid w:val="00E816E4"/>
    <w:rsid w:val="00E8378A"/>
    <w:rsid w:val="00E9412F"/>
    <w:rsid w:val="00E94336"/>
    <w:rsid w:val="00EA05A6"/>
    <w:rsid w:val="00EA7982"/>
    <w:rsid w:val="00EB291D"/>
    <w:rsid w:val="00EB4B4D"/>
    <w:rsid w:val="00EC7724"/>
    <w:rsid w:val="00ED4806"/>
    <w:rsid w:val="00ED7D27"/>
    <w:rsid w:val="00EE275B"/>
    <w:rsid w:val="00EE4EED"/>
    <w:rsid w:val="00EE5799"/>
    <w:rsid w:val="00EF04A0"/>
    <w:rsid w:val="00EF6E76"/>
    <w:rsid w:val="00F00502"/>
    <w:rsid w:val="00F01D9A"/>
    <w:rsid w:val="00F06572"/>
    <w:rsid w:val="00F14339"/>
    <w:rsid w:val="00F22414"/>
    <w:rsid w:val="00F271E8"/>
    <w:rsid w:val="00F27A21"/>
    <w:rsid w:val="00F3293C"/>
    <w:rsid w:val="00F362DF"/>
    <w:rsid w:val="00F36B07"/>
    <w:rsid w:val="00F3706E"/>
    <w:rsid w:val="00F60701"/>
    <w:rsid w:val="00F62228"/>
    <w:rsid w:val="00F72402"/>
    <w:rsid w:val="00F80096"/>
    <w:rsid w:val="00F81ACB"/>
    <w:rsid w:val="00F838AB"/>
    <w:rsid w:val="00F920D7"/>
    <w:rsid w:val="00F922D5"/>
    <w:rsid w:val="00F94DFC"/>
    <w:rsid w:val="00FB6F20"/>
    <w:rsid w:val="00FC13B3"/>
    <w:rsid w:val="00FC1A8B"/>
    <w:rsid w:val="00FD73F5"/>
    <w:rsid w:val="00FE0DB7"/>
    <w:rsid w:val="00FE17E9"/>
    <w:rsid w:val="00FE6439"/>
    <w:rsid w:val="00FE6CE8"/>
    <w:rsid w:val="00FF40A2"/>
    <w:rsid w:val="00FF5A65"/>
    <w:rsid w:val="01395126"/>
    <w:rsid w:val="090922A8"/>
    <w:rsid w:val="0A545EB0"/>
    <w:rsid w:val="0ADF2095"/>
    <w:rsid w:val="0AF06D05"/>
    <w:rsid w:val="0CF43314"/>
    <w:rsid w:val="0D517D1E"/>
    <w:rsid w:val="0D66316E"/>
    <w:rsid w:val="0DF006D7"/>
    <w:rsid w:val="10810C53"/>
    <w:rsid w:val="11624D9B"/>
    <w:rsid w:val="137C315E"/>
    <w:rsid w:val="14323FAA"/>
    <w:rsid w:val="17710BEC"/>
    <w:rsid w:val="18976E01"/>
    <w:rsid w:val="1B947E05"/>
    <w:rsid w:val="1E457533"/>
    <w:rsid w:val="1E8073A1"/>
    <w:rsid w:val="1F3535B5"/>
    <w:rsid w:val="20EB72E5"/>
    <w:rsid w:val="23D50B99"/>
    <w:rsid w:val="23F74D18"/>
    <w:rsid w:val="247D3AEF"/>
    <w:rsid w:val="25B20D2A"/>
    <w:rsid w:val="25FA6E2E"/>
    <w:rsid w:val="26003055"/>
    <w:rsid w:val="29977E39"/>
    <w:rsid w:val="299D483E"/>
    <w:rsid w:val="2A6B4DDE"/>
    <w:rsid w:val="2AAC0826"/>
    <w:rsid w:val="2DC113A4"/>
    <w:rsid w:val="30D36344"/>
    <w:rsid w:val="322620FB"/>
    <w:rsid w:val="33A75DCD"/>
    <w:rsid w:val="348B5FFC"/>
    <w:rsid w:val="37D9211D"/>
    <w:rsid w:val="39FF72D7"/>
    <w:rsid w:val="3D1761DB"/>
    <w:rsid w:val="3E511BD9"/>
    <w:rsid w:val="3E954CC9"/>
    <w:rsid w:val="3F7271FA"/>
    <w:rsid w:val="40103915"/>
    <w:rsid w:val="41AA18EE"/>
    <w:rsid w:val="4B3D6B89"/>
    <w:rsid w:val="4FC039E1"/>
    <w:rsid w:val="50CB5A6D"/>
    <w:rsid w:val="51AC6994"/>
    <w:rsid w:val="52FE0175"/>
    <w:rsid w:val="54B3199B"/>
    <w:rsid w:val="573C7E47"/>
    <w:rsid w:val="59D007E2"/>
    <w:rsid w:val="5B1976EA"/>
    <w:rsid w:val="5C70778C"/>
    <w:rsid w:val="5CB31B5A"/>
    <w:rsid w:val="5D415627"/>
    <w:rsid w:val="5F4C6993"/>
    <w:rsid w:val="5F7F5936"/>
    <w:rsid w:val="62526F9D"/>
    <w:rsid w:val="62795769"/>
    <w:rsid w:val="644F7E52"/>
    <w:rsid w:val="65756914"/>
    <w:rsid w:val="692D1935"/>
    <w:rsid w:val="699C42EF"/>
    <w:rsid w:val="69C652F9"/>
    <w:rsid w:val="6D3906F7"/>
    <w:rsid w:val="6D650471"/>
    <w:rsid w:val="6E4D1AAA"/>
    <w:rsid w:val="6E9847FC"/>
    <w:rsid w:val="70BB3BD9"/>
    <w:rsid w:val="71C478DF"/>
    <w:rsid w:val="77780FBC"/>
    <w:rsid w:val="78871D31"/>
    <w:rsid w:val="78A1205D"/>
    <w:rsid w:val="795A11BB"/>
    <w:rsid w:val="79A50E42"/>
    <w:rsid w:val="79C8549C"/>
    <w:rsid w:val="79D8341E"/>
    <w:rsid w:val="7B677419"/>
    <w:rsid w:val="7F961C27"/>
    <w:rsid w:val="7FE16D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6"/>
    <w:qFormat/>
    <w:uiPriority w:val="10"/>
    <w:pPr>
      <w:spacing w:before="240" w:after="60"/>
      <w:jc w:val="center"/>
      <w:outlineLvl w:val="0"/>
    </w:pPr>
    <w:rPr>
      <w:rFonts w:asciiTheme="majorHAnsi" w:hAnsiTheme="majorHAnsi" w:cstheme="majorBidi"/>
      <w:b/>
      <w:bCs/>
      <w:sz w:val="32"/>
      <w:szCs w:val="32"/>
    </w:rPr>
  </w:style>
  <w:style w:type="paragraph" w:styleId="8">
    <w:name w:val="annotation subject"/>
    <w:basedOn w:val="2"/>
    <w:next w:val="2"/>
    <w:link w:val="21"/>
    <w:semiHidden/>
    <w:unhideWhenUsed/>
    <w:qFormat/>
    <w:uiPriority w:val="99"/>
    <w:rPr>
      <w:b/>
      <w:bCs/>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themeColor="followedHyperlink"/>
      <w:u w:val="single"/>
    </w:rPr>
  </w:style>
  <w:style w:type="character" w:styleId="13">
    <w:name w:val="Hyperlink"/>
    <w:basedOn w:val="10"/>
    <w:unhideWhenUsed/>
    <w:qFormat/>
    <w:uiPriority w:val="99"/>
    <w:rPr>
      <w:color w:val="0000FF" w:themeColor="hyperlink"/>
      <w:u w:val="single"/>
    </w:rPr>
  </w:style>
  <w:style w:type="character" w:styleId="14">
    <w:name w:val="annotation reference"/>
    <w:basedOn w:val="10"/>
    <w:semiHidden/>
    <w:unhideWhenUsed/>
    <w:qFormat/>
    <w:uiPriority w:val="99"/>
    <w:rPr>
      <w:sz w:val="21"/>
      <w:szCs w:val="21"/>
    </w:rPr>
  </w:style>
  <w:style w:type="paragraph" w:styleId="15">
    <w:name w:val="List Paragraph"/>
    <w:basedOn w:val="1"/>
    <w:qFormat/>
    <w:uiPriority w:val="34"/>
    <w:pPr>
      <w:ind w:firstLine="420" w:firstLineChars="200"/>
    </w:pPr>
  </w:style>
  <w:style w:type="character" w:customStyle="1" w:styleId="16">
    <w:name w:val="标题 Char"/>
    <w:basedOn w:val="10"/>
    <w:link w:val="7"/>
    <w:qFormat/>
    <w:uiPriority w:val="10"/>
    <w:rPr>
      <w:rFonts w:eastAsia="宋体" w:asciiTheme="majorHAnsi" w:hAnsiTheme="majorHAnsi" w:cstheme="majorBidi"/>
      <w:b/>
      <w:bCs/>
      <w:sz w:val="32"/>
      <w:szCs w:val="32"/>
    </w:rPr>
  </w:style>
  <w:style w:type="character" w:customStyle="1" w:styleId="17">
    <w:name w:val="页眉 Char"/>
    <w:basedOn w:val="10"/>
    <w:link w:val="5"/>
    <w:qFormat/>
    <w:uiPriority w:val="99"/>
    <w:rPr>
      <w:rFonts w:ascii="Times New Roman" w:hAnsi="Times New Roman" w:eastAsia="宋体" w:cs="Times New Roman"/>
      <w:sz w:val="18"/>
      <w:szCs w:val="18"/>
    </w:rPr>
  </w:style>
  <w:style w:type="character" w:customStyle="1" w:styleId="18">
    <w:name w:val="页脚 Char"/>
    <w:basedOn w:val="10"/>
    <w:link w:val="4"/>
    <w:qFormat/>
    <w:uiPriority w:val="99"/>
    <w:rPr>
      <w:rFonts w:ascii="Times New Roman" w:hAnsi="Times New Roman" w:eastAsia="宋体" w:cs="Times New Roman"/>
      <w:sz w:val="18"/>
      <w:szCs w:val="18"/>
    </w:rPr>
  </w:style>
  <w:style w:type="character" w:customStyle="1" w:styleId="19">
    <w:name w:val="批注框文本 Char"/>
    <w:basedOn w:val="10"/>
    <w:link w:val="3"/>
    <w:semiHidden/>
    <w:qFormat/>
    <w:uiPriority w:val="99"/>
    <w:rPr>
      <w:rFonts w:ascii="Times New Roman" w:hAnsi="Times New Roman" w:eastAsia="宋体" w:cs="Times New Roman"/>
      <w:sz w:val="18"/>
      <w:szCs w:val="18"/>
    </w:rPr>
  </w:style>
  <w:style w:type="character" w:customStyle="1" w:styleId="20">
    <w:name w:val="批注文字 Char"/>
    <w:basedOn w:val="10"/>
    <w:link w:val="2"/>
    <w:semiHidden/>
    <w:qFormat/>
    <w:uiPriority w:val="99"/>
    <w:rPr>
      <w:kern w:val="2"/>
      <w:sz w:val="21"/>
      <w:szCs w:val="24"/>
    </w:rPr>
  </w:style>
  <w:style w:type="character" w:customStyle="1" w:styleId="21">
    <w:name w:val="批注主题 Char"/>
    <w:basedOn w:val="20"/>
    <w:link w:val="8"/>
    <w:semiHidden/>
    <w:qFormat/>
    <w:uiPriority w:val="99"/>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A5B36-B787-45CD-8B05-E313E55E909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595</Words>
  <Characters>632</Characters>
  <Lines>45</Lines>
  <Paragraphs>34</Paragraphs>
  <TotalTime>4</TotalTime>
  <ScaleCrop>false</ScaleCrop>
  <LinksUpToDate>false</LinksUpToDate>
  <CharactersWithSpaces>651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2019-10-22T09:07:00Z</dcterms:created>
  <dc:creator>dell</dc:creator>
  <cp:lastModifiedBy>飞</cp:lastModifiedBy>
  <cp:lastPrinted>2021-11-02T08:00:03Z</cp:lastPrinted>
  <dcterms:modified xsi:type="dcterms:W3CDTF">2021-11-02T08:00:28Z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1D7029854A6047048991FEB30FF76AAE</vt:lpwstr>
  </property>
</Properties>
</file>