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28"/>
        </w:rPr>
        <w:t>公务员录用体检特殊标准（试行）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28"/>
          <w:lang w:eastAsia="zh-CN"/>
        </w:rPr>
        <w:t>（摘录）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　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　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28"/>
        </w:rPr>
        <w:t>第一部分  人民警察职位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  <w:t>第一条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第二条  色盲，不合格。色弱，法医、物证检验及鉴定职位，不合格。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第三条 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第四条  文身，不合格。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第五条  肢体功能障碍，不合格。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第六条  单侧耳语听力低于&lt;5米&gt;，不合格。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第七条  嗅觉迟钝，不合格。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第八条  乙肝病原携带者，特警职位，不合格。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第九条  中国民航空中警察职位，身高170</w:t>
      </w:r>
      <w:r>
        <w:rPr>
          <w:rFonts w:hint="eastAsia" w:ascii="仿宋_GB2312" w:hAnsi="仿宋_GB2312" w:eastAsia="仿宋_GB2312" w:cs="宋体"/>
          <w:vanish/>
          <w:kern w:val="0"/>
          <w:sz w:val="32"/>
          <w:szCs w:val="28"/>
          <w:highlight w:val="yellow"/>
        </w:rPr>
        <w:t>&lt;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-185厘米</w:t>
      </w:r>
      <w:r>
        <w:rPr>
          <w:rFonts w:hint="eastAsia" w:ascii="仿宋_GB2312" w:hAnsi="仿宋_GB2312" w:eastAsia="仿宋_GB2312" w:cs="宋体"/>
          <w:vanish/>
          <w:kern w:val="0"/>
          <w:sz w:val="32"/>
          <w:szCs w:val="28"/>
          <w:highlight w:val="yellow"/>
        </w:rPr>
        <w:t>&gt;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，且符合《中国民用航空人员医学标准和体检合格证管理规则》IVb级体检合格证（67.415（c）项除外）的医学标准，合格。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第十条  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hint="eastAsia" w:ascii="仿宋_GB2312" w:hAnsi="仿宋_GB2312" w:eastAsia="仿宋_GB2312"/>
          <w:sz w:val="32"/>
        </w:rPr>
        <w:t>〔2010〕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306号）。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80" w:lineRule="exact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28"/>
        </w:rPr>
        <w:t>第二部分  其他职位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第十一条 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第十二条  肢体功能障碍，煤矿安全监察执法职位、登轮检疫鉴定职位、现场查验职位及海关货物查验职位，不合格。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第十三条  双侧耳语听力均低于&lt;5米&gt;，机电检验监管职位、化工产品检验监管职位、化矿产品检验监管职位、动物检疫职位及煤矿安全监察执法职位，不合格。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第十四条  嗅觉迟钝，食品检验监管职位、化妆品检验监管职位、动植物检疫职位、医学检验职位、卫生检疫职位、化工产品检验监管职位及海关货物查验职位，不合格。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第十五条 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第十六条  中国民航飞行技术监管职位，执行《中国民用航空人员医学标准和体检合格证管理规则》的Ⅰ级（67.115（5）项除外）或Ⅱ级体检合格证的医学标准。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第十七条  水上作业人员职位，执行船员健康检查国家标准和《关于调整有关船员健康检查要求的通知》（海船员〔2010〕306号）。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rFonts w:hint="default"/>
          <w:sz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YjhkMDg0MDhmNmJjY2FlMjBlZjk1Mzg0Nzk0MGYifQ=="/>
  </w:docVars>
  <w:rsids>
    <w:rsidRoot w:val="00000000"/>
    <w:rsid w:val="003917DB"/>
    <w:rsid w:val="00AC5F57"/>
    <w:rsid w:val="01E94EB4"/>
    <w:rsid w:val="05A73129"/>
    <w:rsid w:val="069A29B9"/>
    <w:rsid w:val="09F700F2"/>
    <w:rsid w:val="0A282D0D"/>
    <w:rsid w:val="0A3C5DE7"/>
    <w:rsid w:val="0A944E70"/>
    <w:rsid w:val="0AEB0AC2"/>
    <w:rsid w:val="0C0144CF"/>
    <w:rsid w:val="0CAF7AA3"/>
    <w:rsid w:val="0FA70DBB"/>
    <w:rsid w:val="10AD1C8A"/>
    <w:rsid w:val="112B630B"/>
    <w:rsid w:val="137B27E9"/>
    <w:rsid w:val="141B0820"/>
    <w:rsid w:val="15BE49B3"/>
    <w:rsid w:val="16D12235"/>
    <w:rsid w:val="18585D47"/>
    <w:rsid w:val="18843784"/>
    <w:rsid w:val="19267A4B"/>
    <w:rsid w:val="19A31FB2"/>
    <w:rsid w:val="1F6E5606"/>
    <w:rsid w:val="217858DE"/>
    <w:rsid w:val="23D610CD"/>
    <w:rsid w:val="247F73AD"/>
    <w:rsid w:val="251D1B57"/>
    <w:rsid w:val="25B62DA5"/>
    <w:rsid w:val="29D8358C"/>
    <w:rsid w:val="2C284210"/>
    <w:rsid w:val="2CB9140B"/>
    <w:rsid w:val="2E20598D"/>
    <w:rsid w:val="2E4E6EF2"/>
    <w:rsid w:val="32027443"/>
    <w:rsid w:val="32DC3D98"/>
    <w:rsid w:val="33842E8F"/>
    <w:rsid w:val="353C7CC7"/>
    <w:rsid w:val="358B77F0"/>
    <w:rsid w:val="35982525"/>
    <w:rsid w:val="35DB5027"/>
    <w:rsid w:val="35E66BD5"/>
    <w:rsid w:val="36337AC2"/>
    <w:rsid w:val="36F17C59"/>
    <w:rsid w:val="378F67B0"/>
    <w:rsid w:val="39E80287"/>
    <w:rsid w:val="3A861CB8"/>
    <w:rsid w:val="3B1B3DA2"/>
    <w:rsid w:val="3B732775"/>
    <w:rsid w:val="3D1625A9"/>
    <w:rsid w:val="3D191052"/>
    <w:rsid w:val="3EDC67AF"/>
    <w:rsid w:val="3F484FAD"/>
    <w:rsid w:val="4262538D"/>
    <w:rsid w:val="44B10109"/>
    <w:rsid w:val="45857020"/>
    <w:rsid w:val="458C238A"/>
    <w:rsid w:val="45902E7D"/>
    <w:rsid w:val="46A510DB"/>
    <w:rsid w:val="47425078"/>
    <w:rsid w:val="47D735CF"/>
    <w:rsid w:val="480547E5"/>
    <w:rsid w:val="484743BF"/>
    <w:rsid w:val="4887328D"/>
    <w:rsid w:val="48DA29D3"/>
    <w:rsid w:val="4A85016A"/>
    <w:rsid w:val="4B467B75"/>
    <w:rsid w:val="4C091066"/>
    <w:rsid w:val="4D0F7BF1"/>
    <w:rsid w:val="4DA32E76"/>
    <w:rsid w:val="4E1C1667"/>
    <w:rsid w:val="4EC2585D"/>
    <w:rsid w:val="4EE27C1B"/>
    <w:rsid w:val="530616B9"/>
    <w:rsid w:val="53C6190F"/>
    <w:rsid w:val="56A57B8C"/>
    <w:rsid w:val="5A5A73B0"/>
    <w:rsid w:val="5A882CF1"/>
    <w:rsid w:val="5C7A0E73"/>
    <w:rsid w:val="5E5325F9"/>
    <w:rsid w:val="5E5C5777"/>
    <w:rsid w:val="5E75779D"/>
    <w:rsid w:val="61DD2069"/>
    <w:rsid w:val="621F3105"/>
    <w:rsid w:val="6B143CE1"/>
    <w:rsid w:val="6BAC12E4"/>
    <w:rsid w:val="6DA5566C"/>
    <w:rsid w:val="6E4C0CB2"/>
    <w:rsid w:val="6E984990"/>
    <w:rsid w:val="6F5A6847"/>
    <w:rsid w:val="700E5DAE"/>
    <w:rsid w:val="71C726E2"/>
    <w:rsid w:val="74AB1431"/>
    <w:rsid w:val="771C3265"/>
    <w:rsid w:val="799D36B3"/>
    <w:rsid w:val="7BC91175"/>
    <w:rsid w:val="7D0C0341"/>
    <w:rsid w:val="7E9D7DB0"/>
    <w:rsid w:val="7EB85BD8"/>
    <w:rsid w:val="7FB7167A"/>
    <w:rsid w:val="DF7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spacing w:after="100"/>
    </w:p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_Style 3"/>
    <w:basedOn w:val="2"/>
    <w:next w:val="1"/>
    <w:qFormat/>
    <w:uiPriority w:val="39"/>
    <w:pPr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1199</Characters>
  <Lines>0</Lines>
  <Paragraphs>0</Paragraphs>
  <TotalTime>78</TotalTime>
  <ScaleCrop>false</ScaleCrop>
  <LinksUpToDate>false</LinksUpToDate>
  <CharactersWithSpaces>1240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飞</cp:lastModifiedBy>
  <cp:lastPrinted>2023-08-22T16:50:40Z</cp:lastPrinted>
  <dcterms:modified xsi:type="dcterms:W3CDTF">2023-08-22T18:39:27Z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CC9D61777C444367B99FDAB9EC2FC21F</vt:lpwstr>
  </property>
</Properties>
</file>