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98A95">
      <w:pPr>
        <w:shd w:val="clear"/>
        <w:spacing w:line="580" w:lineRule="exact"/>
        <w:textAlignment w:val="baseline"/>
        <w:rPr>
          <w:rFonts w:hint="eastAsia" w:ascii="Times New Roman" w:hAnsi="Times New Roman" w:eastAsia="FangSong_GB2312" w:cs="Times New Roman"/>
          <w:color w:val="000000" w:themeColor="text1"/>
          <w:spacing w:val="10"/>
          <w:sz w:val="32"/>
          <w:szCs w:val="24"/>
          <w14:textFill>
            <w14:solidFill>
              <w14:schemeClr w14:val="tx1"/>
            </w14:solidFill>
          </w14:textFill>
        </w:rPr>
      </w:pPr>
    </w:p>
    <w:p w14:paraId="2CB551F7">
      <w:pPr>
        <w:pStyle w:val="12"/>
        <w:shd w:val="clear"/>
        <w:rPr>
          <w:rFonts w:ascii="Times New Roman" w:hAnsi="Times New Roman" w:eastAsia="FangSong_GB2312" w:cs="Times New Roman"/>
          <w:color w:val="000000" w:themeColor="text1"/>
          <w:spacing w:val="10"/>
          <w:sz w:val="32"/>
          <w:szCs w:val="24"/>
          <w14:textFill>
            <w14:solidFill>
              <w14:schemeClr w14:val="tx1"/>
            </w14:solidFill>
          </w14:textFill>
        </w:rPr>
      </w:pPr>
    </w:p>
    <w:p w14:paraId="6614A1E9">
      <w:pPr>
        <w:pStyle w:val="12"/>
        <w:shd w:val="clear"/>
        <w:rPr>
          <w:rFonts w:ascii="Times New Roman" w:hAnsi="Times New Roman" w:eastAsia="FangSong_GB2312" w:cs="Times New Roman"/>
          <w:color w:val="000000" w:themeColor="text1"/>
          <w:spacing w:val="10"/>
          <w:sz w:val="32"/>
          <w:szCs w:val="24"/>
          <w14:textFill>
            <w14:solidFill>
              <w14:schemeClr w14:val="tx1"/>
            </w14:solidFill>
          </w14:textFill>
        </w:rPr>
      </w:pPr>
    </w:p>
    <w:p w14:paraId="05DDE29B">
      <w:pPr>
        <w:pStyle w:val="12"/>
        <w:shd w:val="clear"/>
        <w:rPr>
          <w:rFonts w:ascii="Times New Roman" w:hAnsi="Times New Roman" w:eastAsia="FangSong_GB2312" w:cs="Times New Roman"/>
          <w:color w:val="000000" w:themeColor="text1"/>
          <w:spacing w:val="10"/>
          <w:sz w:val="32"/>
          <w:szCs w:val="24"/>
          <w14:textFill>
            <w14:solidFill>
              <w14:schemeClr w14:val="tx1"/>
            </w14:solidFill>
          </w14:textFill>
        </w:rPr>
      </w:pPr>
    </w:p>
    <w:p w14:paraId="30D7451A">
      <w:pPr>
        <w:shd w:val="clear"/>
        <w:spacing w:line="720" w:lineRule="exact"/>
        <w:jc w:val="center"/>
        <w:textAlignment w:val="baseline"/>
        <w:rPr>
          <w:rFonts w:hint="eastAsia" w:ascii="方正小标宋简体" w:hAnsi="方正小标宋简体" w:eastAsia="方正小标宋简体" w:cs="方正小标宋简体"/>
          <w:color w:val="000000" w:themeColor="text1"/>
          <w:spacing w:val="10"/>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spacing w:val="10"/>
          <w:sz w:val="44"/>
          <w:szCs w:val="44"/>
          <w:lang w:bidi="ar"/>
          <w14:textFill>
            <w14:solidFill>
              <w14:schemeClr w14:val="tx1"/>
            </w14:solidFill>
          </w14:textFill>
        </w:rPr>
        <w:t>【服务类】</w:t>
      </w:r>
    </w:p>
    <w:p w14:paraId="0089CE0F">
      <w:pPr>
        <w:shd w:val="clear"/>
        <w:tabs>
          <w:tab w:val="left" w:pos="1350"/>
          <w:tab w:val="center" w:pos="4536"/>
        </w:tabs>
        <w:spacing w:line="720" w:lineRule="exact"/>
        <w:jc w:val="center"/>
        <w:outlineLvl w:val="0"/>
        <w:rPr>
          <w:rFonts w:ascii="方正小标宋简体" w:hAnsi="Times New Roman" w:eastAsia="方正小标宋简体" w:cs="Times New Roman"/>
          <w:color w:val="000000" w:themeColor="text1"/>
          <w:spacing w:val="10"/>
          <w:sz w:val="44"/>
          <w:szCs w:val="44"/>
          <w14:textFill>
            <w14:solidFill>
              <w14:schemeClr w14:val="tx1"/>
            </w14:solidFill>
          </w14:textFill>
        </w:rPr>
      </w:pPr>
      <w:r>
        <w:rPr>
          <w:rFonts w:hint="eastAsia" w:ascii="方正小标宋简体" w:hAnsi="Times New Roman" w:eastAsia="方正小标宋简体" w:cs="Times New Roman"/>
          <w:color w:val="000000" w:themeColor="text1"/>
          <w:spacing w:val="10"/>
          <w:sz w:val="44"/>
          <w:szCs w:val="44"/>
          <w14:textFill>
            <w14:solidFill>
              <w14:schemeClr w14:val="tx1"/>
            </w14:solidFill>
          </w14:textFill>
        </w:rPr>
        <w:t>深圳市退役军人创业国赛项目培育活动</w:t>
      </w:r>
    </w:p>
    <w:p w14:paraId="587A9BD4">
      <w:pPr>
        <w:shd w:val="clear"/>
        <w:spacing w:line="720" w:lineRule="exact"/>
        <w:jc w:val="center"/>
        <w:textAlignment w:val="baseline"/>
        <w:rPr>
          <w:rFonts w:ascii="方正小标宋简体" w:hAnsi="Times New Roman" w:eastAsia="方正小标宋简体" w:cs="Times New Roman"/>
          <w:color w:val="000000" w:themeColor="text1"/>
          <w:sz w:val="44"/>
          <w:szCs w:val="44"/>
          <w14:textFill>
            <w14:solidFill>
              <w14:schemeClr w14:val="tx1"/>
            </w14:solidFill>
          </w14:textFill>
        </w:rPr>
      </w:pPr>
      <w:r>
        <w:rPr>
          <w:rFonts w:hint="eastAsia" w:ascii="方正小标宋简体" w:hAnsi="Times New Roman" w:eastAsia="方正小标宋简体" w:cs="Times New Roman"/>
          <w:color w:val="000000" w:themeColor="text1"/>
          <w:spacing w:val="10"/>
          <w:sz w:val="44"/>
          <w:szCs w:val="44"/>
          <w14:textFill>
            <w14:solidFill>
              <w14:schemeClr w14:val="tx1"/>
            </w14:solidFill>
          </w14:textFill>
        </w:rPr>
        <w:t>公开征集</w:t>
      </w:r>
      <w:r>
        <w:rPr>
          <w:rFonts w:ascii="方正小标宋简体" w:hAnsi="Times New Roman" w:eastAsia="方正小标宋简体" w:cs="Times New Roman"/>
          <w:color w:val="000000" w:themeColor="text1"/>
          <w:spacing w:val="10"/>
          <w:sz w:val="44"/>
          <w:szCs w:val="44"/>
          <w14:textFill>
            <w14:solidFill>
              <w14:schemeClr w14:val="tx1"/>
            </w14:solidFill>
          </w14:textFill>
        </w:rPr>
        <w:t>文件</w:t>
      </w:r>
    </w:p>
    <w:p w14:paraId="777F8B8A">
      <w:pPr>
        <w:shd w:val="clear"/>
        <w:spacing w:line="580" w:lineRule="exact"/>
        <w:jc w:val="center"/>
        <w:textAlignment w:val="baseline"/>
        <w:rPr>
          <w:rFonts w:ascii="方正小标宋简体" w:hAnsi="Times New Roman" w:eastAsia="方正小标宋简体" w:cs="Times New Roman"/>
          <w:color w:val="000000" w:themeColor="text1"/>
          <w:sz w:val="44"/>
          <w:szCs w:val="44"/>
          <w14:textFill>
            <w14:solidFill>
              <w14:schemeClr w14:val="tx1"/>
            </w14:solidFill>
          </w14:textFill>
        </w:rPr>
      </w:pPr>
    </w:p>
    <w:p w14:paraId="28845A2F">
      <w:pPr>
        <w:shd w:val="clear"/>
        <w:spacing w:line="580" w:lineRule="exact"/>
        <w:jc w:val="center"/>
        <w:textAlignment w:val="baseline"/>
        <w:rPr>
          <w:rFonts w:ascii="方正小标宋简体" w:hAnsi="Times New Roman" w:eastAsia="方正小标宋简体" w:cs="Times New Roman"/>
          <w:color w:val="000000" w:themeColor="text1"/>
          <w:sz w:val="44"/>
          <w:szCs w:val="44"/>
          <w14:textFill>
            <w14:solidFill>
              <w14:schemeClr w14:val="tx1"/>
            </w14:solidFill>
          </w14:textFill>
        </w:rPr>
      </w:pPr>
    </w:p>
    <w:p w14:paraId="2C8689BF">
      <w:pPr>
        <w:shd w:val="clear"/>
        <w:spacing w:line="580" w:lineRule="exact"/>
        <w:jc w:val="center"/>
        <w:textAlignment w:val="baseline"/>
        <w:rPr>
          <w:rFonts w:ascii="方正小标宋简体" w:hAnsi="Times New Roman" w:eastAsia="方正小标宋简体" w:cs="Times New Roman"/>
          <w:color w:val="000000" w:themeColor="text1"/>
          <w:sz w:val="44"/>
          <w:szCs w:val="44"/>
          <w14:textFill>
            <w14:solidFill>
              <w14:schemeClr w14:val="tx1"/>
            </w14:solidFill>
          </w14:textFill>
        </w:rPr>
      </w:pPr>
    </w:p>
    <w:p w14:paraId="68A903C1">
      <w:pPr>
        <w:shd w:val="clear"/>
        <w:spacing w:line="580" w:lineRule="exact"/>
        <w:jc w:val="center"/>
        <w:textAlignment w:val="baseline"/>
        <w:rPr>
          <w:rFonts w:ascii="方正小标宋简体" w:hAnsi="Times New Roman" w:eastAsia="方正小标宋简体" w:cs="Times New Roman"/>
          <w:color w:val="000000" w:themeColor="text1"/>
          <w:sz w:val="44"/>
          <w:szCs w:val="44"/>
          <w14:textFill>
            <w14:solidFill>
              <w14:schemeClr w14:val="tx1"/>
            </w14:solidFill>
          </w14:textFill>
        </w:rPr>
      </w:pPr>
    </w:p>
    <w:p w14:paraId="26E197A4">
      <w:pPr>
        <w:shd w:val="clear"/>
        <w:spacing w:line="580" w:lineRule="exact"/>
        <w:jc w:val="center"/>
        <w:textAlignment w:val="baseline"/>
        <w:rPr>
          <w:rFonts w:ascii="方正小标宋简体" w:hAnsi="Times New Roman" w:eastAsia="方正小标宋简体" w:cs="Times New Roman"/>
          <w:color w:val="000000" w:themeColor="text1"/>
          <w:sz w:val="44"/>
          <w:szCs w:val="44"/>
          <w14:textFill>
            <w14:solidFill>
              <w14:schemeClr w14:val="tx1"/>
            </w14:solidFill>
          </w14:textFill>
        </w:rPr>
      </w:pPr>
    </w:p>
    <w:p w14:paraId="11D3FE4A">
      <w:pPr>
        <w:shd w:val="clear"/>
        <w:spacing w:line="580" w:lineRule="exact"/>
        <w:jc w:val="center"/>
        <w:textAlignment w:val="baseline"/>
        <w:rPr>
          <w:rFonts w:ascii="方正小标宋简体" w:hAnsi="Times New Roman" w:eastAsia="方正小标宋简体" w:cs="Times New Roman"/>
          <w:color w:val="000000" w:themeColor="text1"/>
          <w:sz w:val="44"/>
          <w:szCs w:val="44"/>
          <w14:textFill>
            <w14:solidFill>
              <w14:schemeClr w14:val="tx1"/>
            </w14:solidFill>
          </w14:textFill>
        </w:rPr>
      </w:pPr>
    </w:p>
    <w:p w14:paraId="22FD9177">
      <w:pPr>
        <w:pStyle w:val="3"/>
        <w:pageBreakBefore/>
        <w:shd w:val="clear"/>
        <w:spacing w:line="579" w:lineRule="auto"/>
        <w:jc w:val="cente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sectPr>
          <w:pgSz w:w="11906" w:h="16838"/>
          <w:pgMar w:top="2098" w:right="1474" w:bottom="1984" w:left="1587" w:header="851" w:footer="1417" w:gutter="0"/>
          <w:cols w:space="0" w:num="1"/>
          <w:titlePg/>
          <w:docGrid w:type="lines" w:linePitch="312" w:charSpace="0"/>
        </w:sectPr>
      </w:pPr>
    </w:p>
    <w:p w14:paraId="43F2C084">
      <w:pPr>
        <w:pStyle w:val="3"/>
        <w:pageBreakBefore/>
        <w:shd w:val="clear"/>
        <w:spacing w:line="579" w:lineRule="auto"/>
        <w:jc w:val="cente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第一部分 公开征集公告</w:t>
      </w:r>
    </w:p>
    <w:p w14:paraId="0C07804C">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u w:val="single"/>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参照《深圳经济特区政府采购条例》有关规定，就本项目进行</w:t>
      </w:r>
      <w:bookmarkStart w:id="0" w:name="OLE_LINK3"/>
      <w:r>
        <w:rPr>
          <w:rFonts w:hint="eastAsia" w:ascii="FangSong_GB2312" w:hAnsi="FangSong_GB2312" w:eastAsia="FangSong_GB2312" w:cs="FangSong_GB2312"/>
          <w:color w:val="000000" w:themeColor="text1"/>
          <w:kern w:val="0"/>
          <w:sz w:val="28"/>
          <w:szCs w:val="28"/>
          <w14:textFill>
            <w14:solidFill>
              <w14:schemeClr w14:val="tx1"/>
            </w14:solidFill>
          </w14:textFill>
        </w:rPr>
        <w:t>公开征集</w:t>
      </w:r>
      <w:bookmarkEnd w:id="0"/>
      <w:r>
        <w:rPr>
          <w:rFonts w:hint="eastAsia" w:ascii="FangSong_GB2312" w:hAnsi="FangSong_GB2312" w:eastAsia="FangSong_GB2312" w:cs="FangSong_GB2312"/>
          <w:color w:val="000000" w:themeColor="text1"/>
          <w:kern w:val="0"/>
          <w:sz w:val="28"/>
          <w:szCs w:val="28"/>
          <w14:textFill>
            <w14:solidFill>
              <w14:schemeClr w14:val="tx1"/>
            </w14:solidFill>
          </w14:textFill>
        </w:rPr>
        <w:t>，欢迎符合资格的投标人参加。</w:t>
      </w:r>
    </w:p>
    <w:p w14:paraId="684694E6">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1.项目名称：深圳市退役军人创业国赛项目培育</w:t>
      </w:r>
      <w:r>
        <w:rPr>
          <w:rFonts w:hint="eastAsia" w:ascii="FangSong_GB2312" w:hAnsi="FangSong_GB2312" w:eastAsia="FangSong_GB2312" w:cs="FangSong_GB2312"/>
          <w:color w:val="000000" w:themeColor="text1"/>
          <w:kern w:val="0"/>
          <w:sz w:val="28"/>
          <w:szCs w:val="28"/>
          <w:lang w:val="en-US" w:eastAsia="zh-CN"/>
          <w14:textFill>
            <w14:solidFill>
              <w14:schemeClr w14:val="tx1"/>
            </w14:solidFill>
          </w14:textFill>
        </w:rPr>
        <w:t>活动</w:t>
      </w:r>
      <w:r>
        <w:rPr>
          <w:rFonts w:hint="eastAsia" w:ascii="FangSong_GB2312" w:hAnsi="FangSong_GB2312" w:eastAsia="FangSong_GB2312" w:cs="FangSong_GB2312"/>
          <w:color w:val="000000" w:themeColor="text1"/>
          <w:kern w:val="0"/>
          <w:sz w:val="28"/>
          <w:szCs w:val="28"/>
          <w14:textFill>
            <w14:solidFill>
              <w14:schemeClr w14:val="tx1"/>
            </w14:solidFill>
          </w14:textFill>
        </w:rPr>
        <w:t>。</w:t>
      </w:r>
    </w:p>
    <w:p w14:paraId="1B7DEC0B">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2.采购单位：深圳市退役军人事务局。</w:t>
      </w:r>
    </w:p>
    <w:p w14:paraId="10311488">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3.项目地点：深圳市福田区景田路72号天平大厦。</w:t>
      </w:r>
    </w:p>
    <w:p w14:paraId="2BFA9E1A">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4.预算金额：50万元。</w:t>
      </w:r>
    </w:p>
    <w:p w14:paraId="2DBB1B70">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5.项目内容：详见公开征集文件。</w:t>
      </w:r>
    </w:p>
    <w:p w14:paraId="57D3F356">
      <w:pPr>
        <w:shd w:val="clear"/>
        <w:spacing w:line="500" w:lineRule="exact"/>
        <w:ind w:firstLine="565" w:firstLineChars="202"/>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6.服务时间：2026年6月下旬-11月下旬（具体以实际开展为准）。</w:t>
      </w:r>
    </w:p>
    <w:p w14:paraId="058572C4">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7.投标人资格要求：</w:t>
      </w:r>
    </w:p>
    <w:p w14:paraId="122C92AC">
      <w:pPr>
        <w:widowControl/>
        <w:shd w:val="clear" w:color="auto"/>
        <w:spacing w:line="500" w:lineRule="exact"/>
        <w:ind w:firstLine="560" w:firstLineChars="200"/>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5B3610CA">
      <w:pPr>
        <w:widowControl/>
        <w:shd w:val="clear" w:color="auto"/>
        <w:spacing w:line="500" w:lineRule="exact"/>
        <w:ind w:firstLine="560" w:firstLineChars="200"/>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（2）投标人信誉良好，且近三年内（即至少从2023年6月开始起算，投标人成立不足三年的可从成立之日起算）无重大违法记录（提供《政府采购投标及履约承诺函》）；</w:t>
      </w:r>
    </w:p>
    <w:p w14:paraId="583BF9D0">
      <w:pPr>
        <w:widowControl/>
        <w:shd w:val="clear" w:color="auto"/>
        <w:spacing w:line="500" w:lineRule="exact"/>
        <w:ind w:firstLine="560" w:firstLineChars="200"/>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（3）投标人须未被列入失信被执行人、重大税收违法案件当事人名单、政府采购严重违法失信行为记录名单（提供《政府采购投标及履约承诺函》）；</w:t>
      </w:r>
    </w:p>
    <w:p w14:paraId="2352D9B1">
      <w:pPr>
        <w:widowControl/>
        <w:shd w:val="clear" w:color="auto"/>
        <w:spacing w:line="500" w:lineRule="exact"/>
        <w:ind w:firstLine="560" w:firstLineChars="200"/>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（4）投标人参与本项目近三年内（即至少从2023年6月开始起算，投标人成立不足三年的可从成立之日起算），我单位、单位法定代表人均无行贿犯罪记录（提供《政府采购投标及履约承诺函》）；</w:t>
      </w:r>
    </w:p>
    <w:p w14:paraId="4393BFE4">
      <w:pPr>
        <w:widowControl/>
        <w:shd w:val="clear" w:color="auto"/>
        <w:spacing w:line="500" w:lineRule="exact"/>
        <w:ind w:firstLine="560" w:firstLineChars="200"/>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（5）不接受联合体投标，不接受单独分包转包（提供《政府采购投标及履约承诺函》）；</w:t>
      </w:r>
    </w:p>
    <w:p w14:paraId="468C5472">
      <w:pPr>
        <w:widowControl/>
        <w:shd w:val="clear" w:color="auto"/>
        <w:spacing w:line="500" w:lineRule="exact"/>
        <w:ind w:firstLine="560" w:firstLineChars="200"/>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（6）参与本项目政府采购活动时不存在被有关部门禁止参与政府采购活动且在有效期内的情况（提供《政府采购投标及履约承诺函》）；</w:t>
      </w:r>
    </w:p>
    <w:p w14:paraId="1F105A81">
      <w:pPr>
        <w:widowControl/>
        <w:shd w:val="clear" w:color="auto"/>
        <w:spacing w:line="500" w:lineRule="exact"/>
        <w:ind w:firstLine="560" w:firstLineChars="200"/>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（7）投标人不存在“与其他投标供应商的法定代表人、投标授权代表人、项目负责人（如有）为同一人或在同一单位缴纳社会保险，或存在直接控股、管理关系”（提供《供应商基本情况表》）</w:t>
      </w:r>
    </w:p>
    <w:p w14:paraId="4FA60427">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8.获取公开征集文件：</w:t>
      </w:r>
    </w:p>
    <w:p w14:paraId="12585627">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时间：2026年6月</w:t>
      </w:r>
      <w:ins w:id="0" w:author="禁止" w:date="2026-06-23T17:36:14Z">
        <w:r>
          <w:rPr>
            <w:rFonts w:hint="eastAsia" w:ascii="FangSong_GB2312" w:hAnsi="FangSong_GB2312" w:eastAsia="FangSong_GB2312" w:cs="FangSong_GB2312"/>
            <w:color w:val="000000" w:themeColor="text1"/>
            <w:kern w:val="0"/>
            <w:sz w:val="28"/>
            <w:szCs w:val="28"/>
            <w:lang w:val="en-US" w:eastAsia="zh-CN"/>
            <w14:textFill>
              <w14:solidFill>
                <w14:schemeClr w14:val="tx1"/>
              </w14:solidFill>
            </w14:textFill>
          </w:rPr>
          <w:t>24</w:t>
        </w:r>
      </w:ins>
      <w:del w:id="1" w:author="禁止" w:date="2026-06-23T17:36:13Z">
        <w:r>
          <w:rPr>
            <w:rFonts w:hint="eastAsia" w:ascii="FangSong_GB2312" w:hAnsi="FangSong_GB2312" w:eastAsia="FangSong_GB2312" w:cs="FangSong_GB2312"/>
            <w:color w:val="000000" w:themeColor="text1"/>
            <w:kern w:val="0"/>
            <w:sz w:val="28"/>
            <w:szCs w:val="28"/>
            <w14:textFill>
              <w14:solidFill>
                <w14:schemeClr w14:val="tx1"/>
              </w14:solidFill>
            </w14:textFill>
          </w:rPr>
          <w:delText>XX</w:delText>
        </w:r>
      </w:del>
      <w:r>
        <w:rPr>
          <w:rFonts w:hint="eastAsia" w:ascii="FangSong_GB2312" w:hAnsi="FangSong_GB2312" w:eastAsia="FangSong_GB2312" w:cs="FangSong_GB2312"/>
          <w:color w:val="000000" w:themeColor="text1"/>
          <w:kern w:val="0"/>
          <w:sz w:val="28"/>
          <w:szCs w:val="28"/>
          <w14:textFill>
            <w14:solidFill>
              <w14:schemeClr w14:val="tx1"/>
            </w14:solidFill>
          </w14:textFill>
        </w:rPr>
        <w:t>日起至6月</w:t>
      </w:r>
      <w:ins w:id="2" w:author="禁止" w:date="2026-06-23T17:36:17Z">
        <w:r>
          <w:rPr>
            <w:rFonts w:hint="eastAsia" w:ascii="FangSong_GB2312" w:hAnsi="FangSong_GB2312" w:eastAsia="FangSong_GB2312" w:cs="FangSong_GB2312"/>
            <w:color w:val="000000" w:themeColor="text1"/>
            <w:kern w:val="0"/>
            <w:sz w:val="28"/>
            <w:szCs w:val="28"/>
            <w:lang w:val="en-US" w:eastAsia="zh-CN"/>
            <w14:textFill>
              <w14:solidFill>
                <w14:schemeClr w14:val="tx1"/>
              </w14:solidFill>
            </w14:textFill>
          </w:rPr>
          <w:t>30</w:t>
        </w:r>
      </w:ins>
      <w:del w:id="3" w:author="禁止" w:date="2026-06-23T17:36:17Z">
        <w:r>
          <w:rPr>
            <w:rFonts w:hint="eastAsia" w:ascii="FangSong_GB2312" w:hAnsi="FangSong_GB2312" w:eastAsia="FangSong_GB2312" w:cs="FangSong_GB2312"/>
            <w:color w:val="000000" w:themeColor="text1"/>
            <w:kern w:val="0"/>
            <w:sz w:val="28"/>
            <w:szCs w:val="28"/>
            <w14:textFill>
              <w14:solidFill>
                <w14:schemeClr w14:val="tx1"/>
              </w14:solidFill>
            </w14:textFill>
          </w:rPr>
          <w:delText>XX</w:delText>
        </w:r>
      </w:del>
      <w:r>
        <w:rPr>
          <w:rFonts w:hint="eastAsia" w:ascii="FangSong_GB2312" w:hAnsi="FangSong_GB2312" w:eastAsia="FangSong_GB2312" w:cs="FangSong_GB2312"/>
          <w:color w:val="000000" w:themeColor="text1"/>
          <w:kern w:val="0"/>
          <w:sz w:val="28"/>
          <w:szCs w:val="28"/>
          <w14:textFill>
            <w14:solidFill>
              <w14:schemeClr w14:val="tx1"/>
            </w14:solidFill>
          </w14:textFill>
        </w:rPr>
        <w:t>日止（北京时间）；</w:t>
      </w:r>
    </w:p>
    <w:p w14:paraId="3843BB38">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地点：登录深圳市退役军人事务局官网（http://tyjr.sz.gov.cn/）下载本项目公开征集文件；</w:t>
      </w:r>
    </w:p>
    <w:p w14:paraId="44BECA02">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方式：在线下载。</w:t>
      </w:r>
    </w:p>
    <w:p w14:paraId="7C310060">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9.提交投标文件：</w:t>
      </w:r>
    </w:p>
    <w:p w14:paraId="4C0C563A">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截止时间：2026年6月</w:t>
      </w:r>
      <w:ins w:id="4" w:author="禁止" w:date="2026-06-23T17:36:21Z">
        <w:r>
          <w:rPr>
            <w:rFonts w:hint="eastAsia" w:ascii="FangSong_GB2312" w:hAnsi="FangSong_GB2312" w:eastAsia="FangSong_GB2312" w:cs="FangSong_GB2312"/>
            <w:color w:val="000000" w:themeColor="text1"/>
            <w:kern w:val="0"/>
            <w:sz w:val="28"/>
            <w:szCs w:val="28"/>
            <w:lang w:val="en-US" w:eastAsia="zh-CN"/>
            <w14:textFill>
              <w14:solidFill>
                <w14:schemeClr w14:val="tx1"/>
              </w14:solidFill>
            </w14:textFill>
          </w:rPr>
          <w:t>30</w:t>
        </w:r>
      </w:ins>
      <w:del w:id="5" w:author="禁止" w:date="2026-06-23T17:36:20Z">
        <w:r>
          <w:rPr>
            <w:rFonts w:hint="eastAsia" w:ascii="FangSong_GB2312" w:hAnsi="FangSong_GB2312" w:eastAsia="FangSong_GB2312" w:cs="FangSong_GB2312"/>
            <w:color w:val="000000" w:themeColor="text1"/>
            <w:kern w:val="0"/>
            <w:sz w:val="28"/>
            <w:szCs w:val="28"/>
            <w14:textFill>
              <w14:solidFill>
                <w14:schemeClr w14:val="tx1"/>
              </w14:solidFill>
            </w14:textFill>
          </w:rPr>
          <w:delText>XX</w:delText>
        </w:r>
      </w:del>
      <w:r>
        <w:rPr>
          <w:rFonts w:hint="eastAsia" w:ascii="FangSong_GB2312" w:hAnsi="FangSong_GB2312" w:eastAsia="FangSong_GB2312" w:cs="FangSong_GB2312"/>
          <w:color w:val="000000" w:themeColor="text1"/>
          <w:kern w:val="0"/>
          <w:sz w:val="28"/>
          <w:szCs w:val="28"/>
          <w14:textFill>
            <w14:solidFill>
              <w14:schemeClr w14:val="tx1"/>
            </w14:solidFill>
          </w14:textFill>
        </w:rPr>
        <w:t>日下午17:30（北京时间）；</w:t>
      </w:r>
    </w:p>
    <w:p w14:paraId="0A016F8F">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投标方式：现场提交或邮寄投标文件；</w:t>
      </w:r>
    </w:p>
    <w:p w14:paraId="676A5C93">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投标地点：深圳市福田区景田路72号天平大厦709室；</w:t>
      </w:r>
    </w:p>
    <w:p w14:paraId="4F9484ED">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注意事项：如投标人法定代表人或其授权代表通过邮寄方式（不接受同城急送及跑腿的方式），按照规定的投标截止时间前向我单位邮寄投标文件（应有一定时间的提前保证在投标截止时间前送达），快递单（或快递外包装）上写明投标人名称、项目编号，通过邮寄方式递交的投标文件递交时间以我单位代表签收时间为准。逾期或不符合规定的投标文件不予接受。通过邮寄方式递交投标文件，出现以下情况：</w:t>
      </w:r>
      <w:r>
        <w:fldChar w:fldCharType="begin"/>
      </w:r>
      <w:r>
        <w:instrText xml:space="preserve"> HYPERLINK "mailto: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xinxihuazu@tyjr.sz.gov.cn）。" </w:instrText>
      </w:r>
      <w:r>
        <w:fldChar w:fldCharType="separate"/>
      </w:r>
      <w:r>
        <w:rPr>
          <w:rStyle w:val="21"/>
          <w:rFonts w:hint="eastAsia" w:ascii="FangSong_GB2312" w:hAnsi="FangSong_GB2312" w:eastAsia="FangSong_GB2312" w:cs="FangSong_GB2312"/>
          <w:color w:val="000000" w:themeColor="text1"/>
          <w:kern w:val="0"/>
          <w:sz w:val="28"/>
          <w:szCs w:val="28"/>
          <w:u w:val="none"/>
          <w14:textFill>
            <w14:solidFill>
              <w14:schemeClr w14:val="tx1"/>
            </w14:solidFill>
          </w14:textFill>
        </w:rPr>
        <w:t>寄错地址、逾期送达、未按照招标文件要求密封、邮寄过程中投标文件破损，我单位将拒绝签收，由投标人自行承担相应责任与后果。为确保项目顺利开展，通过邮寄方式递交投标文件的各投标人需盖章签署《投标人邮寄投标文件承诺书》，在投标截止前将扫描件发送至我单位电子邮箱（gcjyc@tyjr.sz.gov.cn）。</w:t>
      </w:r>
      <w:r>
        <w:rPr>
          <w:rStyle w:val="21"/>
          <w:rFonts w:hint="eastAsia" w:ascii="FangSong_GB2312" w:hAnsi="FangSong_GB2312" w:eastAsia="FangSong_GB2312" w:cs="FangSong_GB2312"/>
          <w:color w:val="000000" w:themeColor="text1"/>
          <w:kern w:val="0"/>
          <w:sz w:val="28"/>
          <w:szCs w:val="28"/>
          <w:u w:val="none"/>
          <w14:textFill>
            <w14:solidFill>
              <w14:schemeClr w14:val="tx1"/>
            </w14:solidFill>
          </w14:textFill>
        </w:rPr>
        <w:fldChar w:fldCharType="end"/>
      </w:r>
    </w:p>
    <w:p w14:paraId="395EA3BD">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10.开标时间：择期开标；</w:t>
      </w:r>
    </w:p>
    <w:p w14:paraId="2F366478">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敬请各投标人准时参加开标仪式（参加开标时被授权人需出具身份证原件核验，若投标单位更换被授权人，需按要求在开标前重新提交授权委托书、被授权人身份证）</w:t>
      </w:r>
    </w:p>
    <w:p w14:paraId="4B903D2C">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11.评分方法：综合评分法；</w:t>
      </w:r>
    </w:p>
    <w:p w14:paraId="3E39D39C">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12.逾期送达（以签到时间为准）或不符合投标规定的投标文件恕不接受；</w:t>
      </w:r>
    </w:p>
    <w:p w14:paraId="5F1D059D">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13.本招标文件所涉及的时间一律为北京时间；</w:t>
      </w:r>
    </w:p>
    <w:p w14:paraId="058948D7">
      <w:pPr>
        <w:widowControl/>
        <w:shd w:val="clear" w:color="auto"/>
        <w:spacing w:line="500" w:lineRule="exact"/>
        <w:ind w:firstLine="560" w:firstLineChars="200"/>
        <w:jc w:val="lef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14.有关本次招标之事宜，联系方式如下：</w:t>
      </w:r>
    </w:p>
    <w:p w14:paraId="5E5CE48E">
      <w:pPr>
        <w:pStyle w:val="12"/>
        <w:shd w:val="clear"/>
        <w:spacing w:before="0" w:beforeAutospacing="0" w:after="0" w:line="500" w:lineRule="exact"/>
        <w:rPr>
          <w:rFonts w:hint="eastAsia" w:ascii="FangSong_GB2312" w:hAnsi="FangSong_GB2312" w:eastAsia="FangSong_GB2312" w:cs="FangSong_GB2312"/>
          <w:color w:val="000000" w:themeColor="text1"/>
          <w:kern w:val="0"/>
          <w:sz w:val="28"/>
          <w:szCs w:val="28"/>
          <w14:textFill>
            <w14:solidFill>
              <w14:schemeClr w14:val="tx1"/>
            </w14:solidFill>
          </w14:textFill>
        </w:rPr>
      </w:pPr>
    </w:p>
    <w:tbl>
      <w:tblPr>
        <w:tblStyle w:val="18"/>
        <w:tblW w:w="8082"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30" w:type="dxa"/>
          <w:left w:w="30" w:type="dxa"/>
          <w:bottom w:w="30" w:type="dxa"/>
          <w:right w:w="30" w:type="dxa"/>
        </w:tblCellMar>
      </w:tblPr>
      <w:tblGrid>
        <w:gridCol w:w="2700"/>
        <w:gridCol w:w="5382"/>
      </w:tblGrid>
      <w:tr w14:paraId="0D9E00FE">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8082" w:type="dxa"/>
            <w:gridSpan w:val="2"/>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07EED73">
            <w:pPr>
              <w:widowControl/>
              <w:shd w:val="clear"/>
              <w:spacing w:line="500" w:lineRule="exact"/>
              <w:jc w:val="center"/>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联系表</w:t>
            </w:r>
          </w:p>
        </w:tc>
      </w:tr>
      <w:tr w14:paraId="1256D01F">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6A101B66">
            <w:pPr>
              <w:widowControl/>
              <w:shd w:val="clear"/>
              <w:spacing w:line="500" w:lineRule="exac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采购单位</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410CF27A">
            <w:pPr>
              <w:widowControl/>
              <w:shd w:val="clear"/>
              <w:spacing w:line="500" w:lineRule="exac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深圳市退役军人事务局</w:t>
            </w:r>
          </w:p>
        </w:tc>
      </w:tr>
      <w:tr w14:paraId="59CE0BFA">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12D50D9E">
            <w:pPr>
              <w:widowControl/>
              <w:shd w:val="clear"/>
              <w:spacing w:line="500" w:lineRule="exac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单位地址</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026122A6">
            <w:pPr>
              <w:widowControl/>
              <w:shd w:val="clear"/>
              <w:spacing w:line="500" w:lineRule="exac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福田区景田路72号天平大厦</w:t>
            </w:r>
          </w:p>
        </w:tc>
      </w:tr>
      <w:tr w14:paraId="34E62AD5">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56E36A7">
            <w:pPr>
              <w:widowControl/>
              <w:shd w:val="clear"/>
              <w:spacing w:line="500" w:lineRule="exac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联系人</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53270E28">
            <w:pPr>
              <w:widowControl/>
              <w:shd w:val="clear"/>
              <w:spacing w:line="500" w:lineRule="exac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秦工</w:t>
            </w:r>
          </w:p>
        </w:tc>
      </w:tr>
      <w:tr w14:paraId="0D7D2C82">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30" w:type="dxa"/>
            <w:left w:w="30" w:type="dxa"/>
            <w:bottom w:w="30" w:type="dxa"/>
            <w:right w:w="30" w:type="dxa"/>
          </w:tblCellMar>
        </w:tblPrEx>
        <w:trPr>
          <w:jc w:val="center"/>
        </w:trPr>
        <w:tc>
          <w:tcPr>
            <w:tcW w:w="2700"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0E9E259">
            <w:pPr>
              <w:widowControl/>
              <w:shd w:val="clear"/>
              <w:spacing w:line="500" w:lineRule="exac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联系电话</w:t>
            </w:r>
          </w:p>
        </w:tc>
        <w:tc>
          <w:tcPr>
            <w:tcW w:w="5382" w:type="dxa"/>
            <w:tcBorders>
              <w:top w:val="outset" w:color="000000" w:sz="6" w:space="0"/>
              <w:left w:val="outset" w:color="000000" w:sz="6" w:space="0"/>
              <w:bottom w:val="outset" w:color="000000" w:sz="6" w:space="0"/>
              <w:right w:val="outset" w:color="000000" w:sz="6" w:space="0"/>
            </w:tcBorders>
            <w:shd w:val="clear" w:color="auto" w:fill="FFFFFF"/>
            <w:tcMar>
              <w:top w:w="0" w:type="dxa"/>
              <w:left w:w="0" w:type="dxa"/>
              <w:bottom w:w="0" w:type="dxa"/>
              <w:right w:w="0" w:type="dxa"/>
            </w:tcMar>
            <w:vAlign w:val="center"/>
          </w:tcPr>
          <w:p w14:paraId="25D7AE44">
            <w:pPr>
              <w:widowControl/>
              <w:shd w:val="clear"/>
              <w:spacing w:line="500" w:lineRule="exact"/>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0755-88258933</w:t>
            </w:r>
          </w:p>
        </w:tc>
      </w:tr>
    </w:tbl>
    <w:p w14:paraId="106E3827">
      <w:pPr>
        <w:pStyle w:val="3"/>
        <w:pageBreakBefore/>
        <w:shd w:val="clear"/>
        <w:spacing w:line="579" w:lineRule="auto"/>
        <w:jc w:val="cente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第二部分 投标须知</w:t>
      </w:r>
    </w:p>
    <w:p w14:paraId="07678072">
      <w:pPr>
        <w:pStyle w:val="4"/>
        <w:keepNext w:val="0"/>
        <w:keepLines w:val="0"/>
        <w:shd w:val="clear"/>
        <w:spacing w:before="156" w:beforeLines="50" w:after="0" w:line="240" w:lineRule="auto"/>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一、投标书要求</w:t>
      </w:r>
    </w:p>
    <w:p w14:paraId="7FFE9680">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投标方在投标之前必须认真阅读本采购文件所有内容，投标方因未能遵循此要求而造成的对本采购文件要求投标方所提供的任何资料、信息、数据的遗漏或任何非针对采购文件要求项目的报价均须自担风险并承担可能导致其标书被废弃的后果。</w:t>
      </w:r>
    </w:p>
    <w:p w14:paraId="1F23B8D8">
      <w:pPr>
        <w:pStyle w:val="4"/>
        <w:keepNext w:val="0"/>
        <w:keepLines w:val="0"/>
        <w:shd w:val="clear"/>
        <w:spacing w:before="156" w:beforeLines="50" w:after="0" w:line="240" w:lineRule="auto"/>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二、投标文件组成</w:t>
      </w:r>
    </w:p>
    <w:p w14:paraId="2F28907F">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bookmarkStart w:id="1" w:name="OLE_LINK1"/>
      <w:bookmarkStart w:id="2" w:name="OLE_LINK2"/>
      <w:r>
        <w:rPr>
          <w:rFonts w:hint="eastAsia" w:ascii="FangSong_GB2312" w:hAnsi="FangSong_GB2312" w:eastAsia="FangSong_GB2312" w:cs="FangSong_GB2312"/>
          <w:color w:val="000000" w:themeColor="text1"/>
          <w:sz w:val="28"/>
          <w:szCs w:val="28"/>
          <w14:textFill>
            <w14:solidFill>
              <w14:schemeClr w14:val="tx1"/>
            </w14:solidFill>
          </w14:textFill>
        </w:rPr>
        <w:t>1</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投标报价一览表</w:t>
      </w:r>
    </w:p>
    <w:p w14:paraId="0E46580B">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2</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法定代表人资格证明书</w:t>
      </w:r>
    </w:p>
    <w:p w14:paraId="2E2BC892">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3</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法人授权委托证明书</w:t>
      </w:r>
    </w:p>
    <w:p w14:paraId="0113FA3D">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4.法定代表人身份证复印件</w:t>
      </w:r>
    </w:p>
    <w:p w14:paraId="54729E77">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5.被授权人身份证复印件（加盖公章、原件备查）</w:t>
      </w:r>
    </w:p>
    <w:p w14:paraId="04931379">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6</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根据项目需求及服务要求提交方案和佐证材料，包括但不仅限于：营业执照复印件（加盖公章，原件备查）、项目实施服务内容及报价（加盖公章，原件备查），其它项目相关资料。</w:t>
      </w:r>
    </w:p>
    <w:p w14:paraId="0A25EC90">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7.招标公告中资格要求相关证明文件</w:t>
      </w:r>
    </w:p>
    <w:p w14:paraId="401CF341">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8.政府采购投标及履约承诺书</w:t>
      </w:r>
    </w:p>
    <w:p w14:paraId="2418668D">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9.诚信承诺书</w:t>
      </w:r>
    </w:p>
    <w:p w14:paraId="620B36C6">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10.《政府采购违法行为风险知悉确认书》</w:t>
      </w:r>
    </w:p>
    <w:p w14:paraId="09DE88A2">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11.中小企业声明函（如有）</w:t>
      </w:r>
    </w:p>
    <w:p w14:paraId="17ED4F82">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12.供应商基本情况表</w:t>
      </w:r>
    </w:p>
    <w:p w14:paraId="17E0D0E2">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13.投标人邮寄投标文件承诺书（如有）</w:t>
      </w:r>
    </w:p>
    <w:p w14:paraId="085F04FC">
      <w:pPr>
        <w:pStyle w:val="45"/>
        <w:shd w:val="clear"/>
        <w:spacing w:line="500" w:lineRule="exact"/>
        <w:ind w:firstLine="560" w:firstLineChars="200"/>
        <w:rPr>
          <w:rFonts w:hint="eastAsia" w:hAnsi="宋体"/>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14.其他供应商认为应该提供的材料</w:t>
      </w:r>
    </w:p>
    <w:bookmarkEnd w:id="1"/>
    <w:bookmarkEnd w:id="2"/>
    <w:p w14:paraId="32F26B97">
      <w:pPr>
        <w:pStyle w:val="4"/>
        <w:keepNext w:val="0"/>
        <w:keepLines w:val="0"/>
        <w:shd w:val="clear"/>
        <w:spacing w:before="156" w:beforeLines="50" w:after="0" w:line="240" w:lineRule="auto"/>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三、投标书形式</w:t>
      </w:r>
    </w:p>
    <w:p w14:paraId="6A84CF05">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投标方须准备投标书。投标文书应提供</w:t>
      </w:r>
      <w:r>
        <w:rPr>
          <w:rFonts w:hint="eastAsia" w:ascii="FangSong_GB2312" w:hAnsi="FangSong_GB2312" w:eastAsia="FangSong_GB2312" w:cs="FangSong_GB2312"/>
          <w:b/>
          <w:bCs/>
          <w:color w:val="000000" w:themeColor="text1"/>
          <w:sz w:val="28"/>
          <w:szCs w:val="28"/>
          <w14:textFill>
            <w14:solidFill>
              <w14:schemeClr w14:val="tx1"/>
            </w14:solidFill>
          </w14:textFill>
        </w:rPr>
        <w:t>壹式伍份（一正四副）</w:t>
      </w:r>
      <w:r>
        <w:rPr>
          <w:rFonts w:hint="eastAsia" w:ascii="FangSong_GB2312" w:hAnsi="FangSong_GB2312" w:eastAsia="FangSong_GB2312" w:cs="FangSong_GB2312"/>
          <w:color w:val="000000" w:themeColor="text1"/>
          <w:sz w:val="28"/>
          <w:szCs w:val="28"/>
          <w14:textFill>
            <w14:solidFill>
              <w14:schemeClr w14:val="tx1"/>
            </w14:solidFill>
          </w14:textFill>
        </w:rPr>
        <w:t>，统一封装，信封密封封口处须加盖投标单位公章（或信封密封封口处粘贴封条并加盖投标单位公章），</w:t>
      </w:r>
      <w:r>
        <w:rPr>
          <w:rFonts w:hint="eastAsia" w:ascii="FangSong_GB2312" w:hAnsi="FangSong_GB2312" w:eastAsia="FangSong_GB2312" w:cs="FangSong_GB2312"/>
          <w:b/>
          <w:color w:val="000000" w:themeColor="text1"/>
          <w:sz w:val="28"/>
          <w:szCs w:val="28"/>
          <w14:textFill>
            <w14:solidFill>
              <w14:schemeClr w14:val="tx1"/>
            </w14:solidFill>
          </w14:textFill>
        </w:rPr>
        <w:t>并标注“</w:t>
      </w:r>
      <w:r>
        <w:rPr>
          <w:rFonts w:ascii="FangSong_GB2312" w:hAnsi="FangSong_GB2312" w:eastAsia="FangSong_GB2312" w:cs="FangSong_GB2312"/>
          <w:b/>
          <w:color w:val="000000" w:themeColor="text1"/>
          <w:sz w:val="28"/>
          <w:szCs w:val="28"/>
          <w:lang w:val="en"/>
          <w14:textFill>
            <w14:solidFill>
              <w14:schemeClr w14:val="tx1"/>
            </w14:solidFill>
          </w14:textFill>
        </w:rPr>
        <w:t>20</w:t>
      </w:r>
      <w:r>
        <w:rPr>
          <w:rFonts w:hint="eastAsia" w:ascii="FangSong_GB2312" w:hAnsi="FangSong_GB2312" w:eastAsia="FangSong_GB2312" w:cs="FangSong_GB2312"/>
          <w:b/>
          <w:color w:val="000000" w:themeColor="text1"/>
          <w:sz w:val="28"/>
          <w:szCs w:val="28"/>
          <w14:textFill>
            <w14:solidFill>
              <w14:schemeClr w14:val="tx1"/>
            </w14:solidFill>
          </w14:textFill>
        </w:rPr>
        <w:t>XX年xx月xx日xx:xx</w:t>
      </w:r>
      <w:r>
        <w:rPr>
          <w:rFonts w:hint="eastAsia" w:ascii="FangSong_GB2312" w:hAnsi="FangSong_GB2312" w:eastAsia="FangSong_GB2312" w:cs="FangSong_GB2312"/>
          <w:iCs/>
          <w:color w:val="000000" w:themeColor="text1"/>
          <w:sz w:val="28"/>
          <w:szCs w:val="28"/>
          <w14:textFill>
            <w14:solidFill>
              <w14:schemeClr w14:val="tx1"/>
            </w14:solidFill>
          </w14:textFill>
        </w:rPr>
        <w:t>（即投标截止时间）</w:t>
      </w:r>
      <w:r>
        <w:rPr>
          <w:rFonts w:hint="eastAsia" w:ascii="FangSong_GB2312" w:hAnsi="FangSong_GB2312" w:eastAsia="FangSong_GB2312" w:cs="FangSong_GB2312"/>
          <w:b/>
          <w:color w:val="000000" w:themeColor="text1"/>
          <w:sz w:val="28"/>
          <w:szCs w:val="28"/>
          <w14:textFill>
            <w14:solidFill>
              <w14:schemeClr w14:val="tx1"/>
            </w14:solidFill>
          </w14:textFill>
        </w:rPr>
        <w:t>前不准启封”字样</w:t>
      </w:r>
      <w:r>
        <w:rPr>
          <w:rFonts w:hint="eastAsia" w:ascii="FangSong_GB2312" w:hAnsi="FangSong_GB2312" w:eastAsia="FangSong_GB2312" w:cs="FangSong_GB2312"/>
          <w:color w:val="000000" w:themeColor="text1"/>
          <w:sz w:val="28"/>
          <w:szCs w:val="28"/>
          <w14:textFill>
            <w14:solidFill>
              <w14:schemeClr w14:val="tx1"/>
            </w14:solidFill>
          </w14:textFill>
        </w:rPr>
        <w:t>。</w:t>
      </w:r>
    </w:p>
    <w:p w14:paraId="07E68C65">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2</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所有投标书须打印装订并盖公章。</w:t>
      </w:r>
    </w:p>
    <w:p w14:paraId="7D6CA3E8">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3</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投标书中不得有任何擦涂、更改痕迹。若须更改错漏，须另行加盖公章。</w:t>
      </w:r>
    </w:p>
    <w:p w14:paraId="5220FED7">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4</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投标方提交的所有资格证明资料不得出现伪造痕迹，一经发现，其投标资格将被取消。</w:t>
      </w:r>
    </w:p>
    <w:p w14:paraId="448A1DD4">
      <w:pPr>
        <w:pStyle w:val="4"/>
        <w:keepNext w:val="0"/>
        <w:keepLines w:val="0"/>
        <w:shd w:val="clear"/>
        <w:spacing w:before="156" w:beforeLines="50" w:after="0" w:line="240" w:lineRule="auto"/>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四、投标截止</w:t>
      </w:r>
    </w:p>
    <w:p w14:paraId="0E5DA6EE">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投标单位须在投标截止时间前，将投标文件递交至深圳市退役军人事务局</w:t>
      </w:r>
      <w:r>
        <w:rPr>
          <w:rFonts w:hint="eastAsia" w:ascii="FangSong_GB2312" w:hAnsi="FangSong_GB2312" w:eastAsia="FangSong_GB2312" w:cs="FangSong_GB2312"/>
          <w:b/>
          <w:color w:val="000000" w:themeColor="text1"/>
          <w:sz w:val="28"/>
          <w:szCs w:val="28"/>
          <w:u w:val="single"/>
          <w14:textFill>
            <w14:solidFill>
              <w14:schemeClr w14:val="tx1"/>
            </w14:solidFill>
          </w14:textFill>
        </w:rPr>
        <w:t>（地址：福田区景田路72号天平大厦7楼709室，电话:0755-88258933）</w:t>
      </w:r>
      <w:r>
        <w:rPr>
          <w:rFonts w:hint="eastAsia" w:ascii="FangSong_GB2312" w:hAnsi="FangSong_GB2312" w:eastAsia="FangSong_GB2312" w:cs="FangSong_GB2312"/>
          <w:color w:val="000000" w:themeColor="text1"/>
          <w:sz w:val="28"/>
          <w:szCs w:val="28"/>
          <w:u w:val="single"/>
          <w14:textFill>
            <w14:solidFill>
              <w14:schemeClr w14:val="tx1"/>
            </w14:solidFill>
          </w14:textFill>
        </w:rPr>
        <w:t>，</w:t>
      </w:r>
      <w:r>
        <w:rPr>
          <w:rFonts w:hint="eastAsia" w:ascii="FangSong_GB2312" w:hAnsi="FangSong_GB2312" w:eastAsia="FangSong_GB2312" w:cs="FangSong_GB2312"/>
          <w:b/>
          <w:color w:val="000000" w:themeColor="text1"/>
          <w:sz w:val="28"/>
          <w:szCs w:val="28"/>
          <w:u w:val="single"/>
          <w14:textFill>
            <w14:solidFill>
              <w14:schemeClr w14:val="tx1"/>
            </w14:solidFill>
          </w14:textFill>
        </w:rPr>
        <w:t>联系人:秦工，</w:t>
      </w:r>
      <w:r>
        <w:rPr>
          <w:rFonts w:hint="eastAsia" w:ascii="FangSong_GB2312" w:hAnsi="FangSong_GB2312" w:eastAsia="FangSong_GB2312" w:cs="FangSong_GB2312"/>
          <w:color w:val="000000" w:themeColor="text1"/>
          <w:sz w:val="28"/>
          <w:szCs w:val="28"/>
          <w14:textFill>
            <w14:solidFill>
              <w14:schemeClr w14:val="tx1"/>
            </w14:solidFill>
          </w14:textFill>
        </w:rPr>
        <w:t>逾期递交的投标文件将被拒绝。</w:t>
      </w:r>
    </w:p>
    <w:p w14:paraId="181B1C54">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2</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收标截止日期过后，任何对投标书修改的申请将不被接受。</w:t>
      </w:r>
    </w:p>
    <w:p w14:paraId="457A3785">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3</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在收标截止日期至中标通知发出这段时间，任何投标方不得撤回投标书。</w:t>
      </w:r>
    </w:p>
    <w:p w14:paraId="0F664EAD">
      <w:pPr>
        <w:pStyle w:val="4"/>
        <w:keepNext w:val="0"/>
        <w:keepLines w:val="0"/>
        <w:shd w:val="clear"/>
        <w:spacing w:before="156" w:beforeLines="50" w:after="0" w:line="240" w:lineRule="auto"/>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五、开标</w:t>
      </w:r>
    </w:p>
    <w:p w14:paraId="2A30A373">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lang w:val="en"/>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择期开标。</w:t>
      </w:r>
    </w:p>
    <w:p w14:paraId="6A3261A0">
      <w:pPr>
        <w:pStyle w:val="4"/>
        <w:keepNext w:val="0"/>
        <w:keepLines w:val="0"/>
        <w:shd w:val="clear"/>
        <w:spacing w:before="156" w:beforeLines="50" w:after="0" w:line="240" w:lineRule="auto"/>
        <w:ind w:firstLine="560" w:firstLineChars="200"/>
        <w:rPr>
          <w:rFonts w:hint="eastAsia" w:ascii="黑体" w:hAnsi="黑体" w:cs="黑体"/>
          <w:b/>
          <w:bCs/>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六、评标定标信息</w:t>
      </w:r>
    </w:p>
    <w:p w14:paraId="5F7560DB">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本次评标采用综合评分法，投标文件满足公开征集文件全部实质性要求，且按照公开征集文件中规定的各项评审因素进行量化打分，评标结果按评审后得分由高到低顺序排列。得分相同的，按投标报价由低到高顺序排列。得分且投标报价相同的，按技术/服务部分得分由高到低排列。得分、投标报价和技术/服务部分得分均相同的并列，出现并列情况采取随机抽取的方式确定，具体操作办法及流程由评审委员会确定，以评审总得分最高的投标人为中标供应商（排名第二的投标人为第一替补中标候选人、排名第三的投标人为第二替补中标候选人）。</w:t>
      </w:r>
    </w:p>
    <w:tbl>
      <w:tblPr>
        <w:tblStyle w:val="19"/>
        <w:tblpPr w:leftFromText="180" w:rightFromText="180" w:vertAnchor="text" w:horzAnchor="page" w:tblpX="1989" w:tblpY="141"/>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65"/>
      </w:tblGrid>
      <w:tr w14:paraId="2D3C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tcPr>
          <w:p w14:paraId="607AF94C">
            <w:pPr>
              <w:shd w:val="clear"/>
              <w:spacing w:line="580" w:lineRule="exact"/>
              <w:ind w:firstLine="560" w:firstLineChars="200"/>
              <w:jc w:val="center"/>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评标方法</w:t>
            </w:r>
          </w:p>
        </w:tc>
        <w:tc>
          <w:tcPr>
            <w:tcW w:w="4065" w:type="dxa"/>
          </w:tcPr>
          <w:p w14:paraId="52463A9E">
            <w:pPr>
              <w:shd w:val="clear"/>
              <w:spacing w:line="580" w:lineRule="exact"/>
              <w:ind w:firstLine="560" w:firstLineChars="200"/>
              <w:jc w:val="center"/>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综合评分法</w:t>
            </w:r>
          </w:p>
        </w:tc>
      </w:tr>
      <w:tr w14:paraId="6995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tcPr>
          <w:p w14:paraId="56707741">
            <w:pPr>
              <w:shd w:val="clear"/>
              <w:spacing w:line="580" w:lineRule="exact"/>
              <w:ind w:firstLine="560" w:firstLineChars="200"/>
              <w:jc w:val="center"/>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候选中标供应商家数</w:t>
            </w:r>
          </w:p>
        </w:tc>
        <w:tc>
          <w:tcPr>
            <w:tcW w:w="4065" w:type="dxa"/>
          </w:tcPr>
          <w:p w14:paraId="0A90F97E">
            <w:pPr>
              <w:shd w:val="clear"/>
              <w:spacing w:line="580" w:lineRule="exact"/>
              <w:ind w:firstLine="560" w:firstLineChars="200"/>
              <w:jc w:val="center"/>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3</w:t>
            </w:r>
          </w:p>
        </w:tc>
      </w:tr>
      <w:tr w14:paraId="5446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0" w:type="dxa"/>
          </w:tcPr>
          <w:p w14:paraId="6DEDB3D7">
            <w:pPr>
              <w:shd w:val="clear"/>
              <w:spacing w:line="580" w:lineRule="exact"/>
              <w:ind w:firstLine="560" w:firstLineChars="200"/>
              <w:jc w:val="center"/>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中标供应商家数</w:t>
            </w:r>
          </w:p>
        </w:tc>
        <w:tc>
          <w:tcPr>
            <w:tcW w:w="4065" w:type="dxa"/>
          </w:tcPr>
          <w:p w14:paraId="44CB23D1">
            <w:pPr>
              <w:shd w:val="clear"/>
              <w:spacing w:line="580" w:lineRule="exact"/>
              <w:ind w:firstLine="560" w:firstLineChars="200"/>
              <w:jc w:val="center"/>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1</w:t>
            </w:r>
          </w:p>
        </w:tc>
      </w:tr>
    </w:tbl>
    <w:p w14:paraId="257C6875">
      <w:pPr>
        <w:shd w:val="clear"/>
        <w:spacing w:line="500" w:lineRule="exact"/>
        <w:ind w:firstLine="560" w:firstLineChars="200"/>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评审委员会对每个通过资格性检查和符合性检查且报价不超过最高限价的投标人进行评审、打分，然后汇总每个投标人每项评分因素的评分。</w:t>
      </w:r>
    </w:p>
    <w:p w14:paraId="4381FA11">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评委会在评审时，按照《评标信息》中的评审因素，对进入该阶段评审的各投标文件进行分析和比较。</w:t>
      </w:r>
    </w:p>
    <w:p w14:paraId="5B511CB8">
      <w:pPr>
        <w:pStyle w:val="4"/>
        <w:keepNext w:val="0"/>
        <w:keepLines w:val="0"/>
        <w:shd w:val="clear"/>
        <w:spacing w:before="156" w:beforeLines="50" w:after="0" w:line="240" w:lineRule="auto"/>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七、其他事项</w:t>
      </w:r>
    </w:p>
    <w:p w14:paraId="0251561D">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1.关于享受优惠政策的主体及价格扣除比例</w:t>
      </w:r>
    </w:p>
    <w:p w14:paraId="0E68DDFD">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（1）投标人提供的服务全部均由优惠主体承接，则对其投标总价给予 10 %的扣除，用扣除后的价格参与评审。满足多项优惠政策的企业，不重复享受多项价格扣除政策。</w:t>
      </w:r>
    </w:p>
    <w:p w14:paraId="2DEA7AA2">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7773845B">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（2）根据《工业和信息化部、国家统计局、国家发展和改革委员会、财政部关于印发中小企业划型标准规定的通知》（工信部联企业〔2011〕300 号），本项目采购标的（服务需求）对应的中小企业划分标准所属行业为：其他未列明行业。</w:t>
      </w:r>
    </w:p>
    <w:p w14:paraId="48FB42F5">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（3）小型企业、微型企业作为优惠主体的认定资料为《中小企业声明函》（模板见附件）；</w:t>
      </w:r>
    </w:p>
    <w:p w14:paraId="737C01F9">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（4）享受价格扣除获得政府采购合同的，小微企业不得将合同分包给大中型企业。</w:t>
      </w:r>
    </w:p>
    <w:p w14:paraId="7239BD4B">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2.关于异常低价的审查</w:t>
      </w:r>
    </w:p>
    <w:p w14:paraId="0338CF86">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ascii="FangSong_GB2312" w:hAnsi="FangSong_GB2312" w:eastAsia="FangSong_GB2312" w:cs="FangSong_GB2312"/>
          <w:color w:val="000000" w:themeColor="text1"/>
          <w:sz w:val="28"/>
          <w:szCs w:val="28"/>
          <w14:textFill>
            <w14:solidFill>
              <w14:schemeClr w14:val="tx1"/>
            </w14:solidFill>
          </w14:textFill>
        </w:rPr>
        <w:t>评审中出现下列情形之一的，评审委员会应当启动异常低价投标（响应）审查程序：</w:t>
      </w:r>
    </w:p>
    <w:p w14:paraId="79E5D204">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w:t>
      </w:r>
      <w:r>
        <w:rPr>
          <w:rFonts w:ascii="FangSong_GB2312" w:hAnsi="FangSong_GB2312" w:eastAsia="FangSong_GB2312" w:cs="FangSong_GB2312"/>
          <w:color w:val="000000" w:themeColor="text1"/>
          <w:sz w:val="28"/>
          <w:szCs w:val="28"/>
          <w14:textFill>
            <w14:solidFill>
              <w14:schemeClr w14:val="tx1"/>
            </w14:solidFill>
          </w14:textFill>
        </w:rPr>
        <w:t>投标（响应）报价低于全部通过符合性审查供应商投标（响应）报价平均值50%的，即投标（响应）报价＜全部通过符合性审查供应商投标（响应）报价平均值×50%；</w:t>
      </w:r>
    </w:p>
    <w:p w14:paraId="6A98F8DB">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（2）</w:t>
      </w:r>
      <w:r>
        <w:rPr>
          <w:rFonts w:ascii="FangSong_GB2312" w:hAnsi="FangSong_GB2312" w:eastAsia="FangSong_GB2312" w:cs="FangSong_GB2312"/>
          <w:color w:val="000000" w:themeColor="text1"/>
          <w:sz w:val="28"/>
          <w:szCs w:val="28"/>
          <w14:textFill>
            <w14:solidFill>
              <w14:schemeClr w14:val="tx1"/>
            </w14:solidFill>
          </w14:textFill>
        </w:rPr>
        <w:t>投标（响应）报价低于通过符合性审查的次低报价供应商投标（响应）报价50%的，即投标（响应）报价＜通过符合性审查的次低报价供应商投标（响应）报价×50%；</w:t>
      </w:r>
    </w:p>
    <w:p w14:paraId="2310EF97">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（3）</w:t>
      </w:r>
      <w:r>
        <w:rPr>
          <w:rFonts w:ascii="FangSong_GB2312" w:hAnsi="FangSong_GB2312" w:eastAsia="FangSong_GB2312" w:cs="FangSong_GB2312"/>
          <w:color w:val="000000" w:themeColor="text1"/>
          <w:sz w:val="28"/>
          <w:szCs w:val="28"/>
          <w14:textFill>
            <w14:solidFill>
              <w14:schemeClr w14:val="tx1"/>
            </w14:solidFill>
          </w14:textFill>
        </w:rPr>
        <w:t>投标（响应）报价低于采购项目最高限价45%的，即投标（响应）报价＜采购项目最高限价×45%；</w:t>
      </w:r>
    </w:p>
    <w:p w14:paraId="31796DE0">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（4）</w:t>
      </w:r>
      <w:r>
        <w:rPr>
          <w:rFonts w:ascii="FangSong_GB2312" w:hAnsi="FangSong_GB2312" w:eastAsia="FangSong_GB2312" w:cs="FangSong_GB2312"/>
          <w:color w:val="000000" w:themeColor="text1"/>
          <w:sz w:val="28"/>
          <w:szCs w:val="28"/>
          <w14:textFill>
            <w14:solidFill>
              <w14:schemeClr w14:val="tx1"/>
            </w14:solidFill>
          </w14:textFill>
        </w:rPr>
        <w:t>评审委员会基于专业判断，认为供应商报价过低，有可能影响产品质量或者不能诚信履约的其他情形。</w:t>
      </w:r>
    </w:p>
    <w:p w14:paraId="1AD834FA">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ascii="FangSong_GB2312" w:hAnsi="FangSong_GB2312" w:eastAsia="FangSong_GB2312" w:cs="FangSong_GB2312"/>
          <w:color w:val="000000" w:themeColor="text1"/>
          <w:sz w:val="28"/>
          <w:szCs w:val="28"/>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9A58D69">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ascii="FangSong_GB2312" w:hAnsi="FangSong_GB2312" w:eastAsia="FangSong_GB2312" w:cs="FangSong_GB2312"/>
          <w:color w:val="000000" w:themeColor="text1"/>
          <w:sz w:val="28"/>
          <w:szCs w:val="28"/>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9D8D035">
      <w:pPr>
        <w:pStyle w:val="45"/>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3.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p>
    <w:p w14:paraId="3E31940F">
      <w:pPr>
        <w:shd w:val="clear"/>
        <w:rPr>
          <w:rFonts w:hint="eastAsia" w:ascii="FangSong_GB2312" w:hAnsi="FangSong_GB2312" w:eastAsia="FangSong_GB2312" w:cs="FangSong_GB2312"/>
          <w:color w:val="000000" w:themeColor="text1"/>
          <w14:textFill>
            <w14:solidFill>
              <w14:schemeClr w14:val="tx1"/>
            </w14:solidFill>
          </w14:textFill>
        </w:rPr>
      </w:pPr>
    </w:p>
    <w:p w14:paraId="02EA752F">
      <w:pPr>
        <w:pStyle w:val="3"/>
        <w:pageBreakBefore/>
        <w:shd w:val="clear"/>
        <w:spacing w:before="0" w:after="0" w:line="600" w:lineRule="exact"/>
        <w:jc w:val="cente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第三部分 招标项目要求</w:t>
      </w:r>
    </w:p>
    <w:p w14:paraId="5D61319D">
      <w:pPr>
        <w:shd w:val="clear"/>
        <w:spacing w:line="500" w:lineRule="exact"/>
        <w:rPr>
          <w:rFonts w:hint="eastAsia" w:ascii="FangSong_GB2312" w:hAnsi="FangSong_GB2312" w:eastAsia="FangSong_GB2312" w:cs="FangSong_GB2312"/>
          <w:color w:val="000000" w:themeColor="text1"/>
          <w:sz w:val="28"/>
          <w:szCs w:val="32"/>
          <w14:textFill>
            <w14:solidFill>
              <w14:schemeClr w14:val="tx1"/>
            </w14:solidFill>
          </w14:textFill>
        </w:rPr>
      </w:pPr>
      <w:bookmarkStart w:id="3" w:name="_Toc484614587"/>
    </w:p>
    <w:p w14:paraId="3FCBEF20">
      <w:pPr>
        <w:shd w:val="clear"/>
        <w:adjustRightInd w:val="0"/>
        <w:snapToGrid w:val="0"/>
        <w:spacing w:line="500" w:lineRule="exact"/>
        <w:ind w:firstLine="560" w:firstLineChars="200"/>
        <w:rPr>
          <w:rFonts w:hint="eastAsia" w:ascii="黑体" w:hAnsi="黑体" w:eastAsia="黑体" w:cs="黑体"/>
          <w:color w:val="000000" w:themeColor="text1"/>
          <w:sz w:val="28"/>
          <w:szCs w:val="32"/>
          <w14:textFill>
            <w14:solidFill>
              <w14:schemeClr w14:val="tx1"/>
            </w14:solidFill>
          </w14:textFill>
        </w:rPr>
      </w:pPr>
      <w:r>
        <w:rPr>
          <w:rFonts w:hint="eastAsia" w:ascii="黑体" w:hAnsi="黑体" w:eastAsia="黑体" w:cs="黑体"/>
          <w:color w:val="000000" w:themeColor="text1"/>
          <w:sz w:val="28"/>
          <w:szCs w:val="32"/>
          <w14:textFill>
            <w14:solidFill>
              <w14:schemeClr w14:val="tx1"/>
            </w14:solidFill>
          </w14:textFill>
        </w:rPr>
        <w:t>一、商务需求</w:t>
      </w:r>
    </w:p>
    <w:p w14:paraId="6891E984">
      <w:pPr>
        <w:pStyle w:val="2"/>
        <w:keepNext w:val="0"/>
        <w:keepLines w:val="0"/>
        <w:shd w:val="clear"/>
        <w:spacing w:before="0" w:after="0"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（一）项目工期</w:t>
      </w:r>
    </w:p>
    <w:p w14:paraId="6005C9D8">
      <w:pPr>
        <w:shd w:val="clear"/>
        <w:spacing w:line="560" w:lineRule="exact"/>
        <w:ind w:firstLine="560" w:firstLineChars="200"/>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2026年6月下旬-11月下旬，具体以实际开展为准。</w:t>
      </w:r>
    </w:p>
    <w:p w14:paraId="173935F2">
      <w:pPr>
        <w:pStyle w:val="2"/>
        <w:keepNext w:val="0"/>
        <w:keepLines w:val="0"/>
        <w:shd w:val="clear"/>
        <w:spacing w:before="0" w:after="0"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（二）招标控制价</w:t>
      </w:r>
    </w:p>
    <w:p w14:paraId="7775895C">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本项目服务费采用包干制，包括但不限于人员工资、加班费、技术津贴、工具费、材料费、养老保险、医疗保险、失业保险、通胀风险、利润、管理费、税金等一切费用。由企业根据招标文件所提供的资料自行测算投标报价；一经中标，投标报价总价作为中标单位与采购单位签定的合同金额，合同期限内不做调整。</w:t>
      </w:r>
    </w:p>
    <w:p w14:paraId="36B9F724">
      <w:pPr>
        <w:shd w:val="clear"/>
        <w:spacing w:line="480" w:lineRule="exact"/>
        <w:ind w:firstLine="560" w:firstLineChars="200"/>
        <w:rPr>
          <w:rFonts w:hint="eastAsia" w:ascii="FangSong_GB2312" w:hAnsi="FangSong_GB2312" w:eastAsia="FangSong_GB2312" w:cs="FangSong_GB2312"/>
          <w:b/>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投标人应根据本企业的成本自行决定报价，但不得以低于其企业成本的报价竞标。</w:t>
      </w:r>
    </w:p>
    <w:p w14:paraId="2D4B8206">
      <w:pPr>
        <w:numPr>
          <w:ilvl w:val="255"/>
          <w:numId w:val="0"/>
        </w:num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bCs/>
          <w:color w:val="000000" w:themeColor="text1"/>
          <w:sz w:val="28"/>
          <w:szCs w:val="28"/>
          <w14:textFill>
            <w14:solidFill>
              <w14:schemeClr w14:val="tx1"/>
            </w14:solidFill>
          </w14:textFill>
        </w:rPr>
        <w:t>（1）本项目预算金额为50万元，投标人根据采购需求，提出合理的、可行的项目实施方案，并对该项目实施过程中所涉及的费用进行报价。</w:t>
      </w:r>
      <w:r>
        <w:rPr>
          <w:rFonts w:hint="eastAsia" w:ascii="FangSong_GB2312" w:hAnsi="FangSong_GB2312" w:eastAsia="FangSong_GB2312" w:cs="FangSong_GB2312"/>
          <w:color w:val="000000" w:themeColor="text1"/>
          <w:sz w:val="28"/>
          <w:szCs w:val="28"/>
          <w14:textFill>
            <w14:solidFill>
              <w14:schemeClr w14:val="tx1"/>
            </w14:solidFill>
          </w14:textFill>
        </w:rPr>
        <w:t>本次报价采取投标总价报价。</w:t>
      </w:r>
    </w:p>
    <w:p w14:paraId="6B5B2ED5">
      <w:pPr>
        <w:shd w:val="clear"/>
        <w:spacing w:line="480" w:lineRule="exact"/>
        <w:ind w:firstLine="560" w:firstLineChars="200"/>
        <w:rPr>
          <w:rFonts w:hint="eastAsia" w:ascii="FangSong_GB2312" w:hAnsi="FangSong_GB2312" w:eastAsia="FangSong_GB2312" w:cs="FangSong_GB2312"/>
          <w:b/>
          <w:color w:val="000000" w:themeColor="text1"/>
          <w:sz w:val="28"/>
          <w:szCs w:val="28"/>
          <w14:textFill>
            <w14:solidFill>
              <w14:schemeClr w14:val="tx1"/>
            </w14:solidFill>
          </w14:textFill>
        </w:rPr>
      </w:pPr>
      <w:r>
        <w:rPr>
          <w:rFonts w:hint="eastAsia" w:ascii="FangSong_GB2312" w:hAnsi="FangSong_GB2312" w:eastAsia="FangSong_GB2312" w:cs="FangSong_GB2312"/>
          <w:bCs/>
          <w:color w:val="000000" w:themeColor="text1"/>
          <w:sz w:val="28"/>
          <w:szCs w:val="28"/>
          <w14:textFill>
            <w14:solidFill>
              <w14:schemeClr w14:val="tx1"/>
            </w14:solidFill>
          </w14:textFill>
        </w:rPr>
        <w:t>（2）所有报价按人民币填写，并列明总价。投标总价，即采购人支付给中标人的本次招标标的物、满足需求书、完成整个合同的所有费用。</w:t>
      </w:r>
    </w:p>
    <w:p w14:paraId="2FFBA8AA">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投标人的投标报价，应是本项目招标范围和招标文件及合同条款上所列的各项内容中所述的全部，不得以任何理由予以重复，并以投标人在中提出的综合单价或总价为依据。</w:t>
      </w:r>
    </w:p>
    <w:p w14:paraId="335AF107">
      <w:pPr>
        <w:pStyle w:val="2"/>
        <w:keepNext w:val="0"/>
        <w:keepLines w:val="0"/>
        <w:shd w:val="clear"/>
        <w:spacing w:before="0" w:after="0"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（三）付款方式</w:t>
      </w:r>
    </w:p>
    <w:p w14:paraId="04BDB49E">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（1）服务项目在合同生效后，乙方向甲方开具发票，甲方凭等额有效发票办理支付合同金额的</w:t>
      </w:r>
      <w:r>
        <w:rPr>
          <w:rFonts w:hint="eastAsia" w:ascii="FangSong_GB2312" w:hAnsi="FangSong_GB2312" w:eastAsia="FangSong_GB2312" w:cs="FangSong_GB2312"/>
          <w:color w:val="000000" w:themeColor="text1"/>
          <w:sz w:val="28"/>
          <w:szCs w:val="28"/>
          <w:lang w:val="en-US" w:eastAsia="zh-CN"/>
          <w14:textFill>
            <w14:solidFill>
              <w14:schemeClr w14:val="tx1"/>
            </w14:solidFill>
          </w14:textFill>
        </w:rPr>
        <w:t>50</w:t>
      </w:r>
      <w:r>
        <w:rPr>
          <w:rFonts w:hint="eastAsia" w:ascii="FangSong_GB2312" w:hAnsi="FangSong_GB2312" w:eastAsia="FangSong_GB2312" w:cs="FangSong_GB2312"/>
          <w:color w:val="000000" w:themeColor="text1"/>
          <w:sz w:val="28"/>
          <w:szCs w:val="28"/>
          <w14:textFill>
            <w14:solidFill>
              <w14:schemeClr w14:val="tx1"/>
            </w14:solidFill>
          </w14:textFill>
        </w:rPr>
        <w:t>％给乙方；</w:t>
      </w:r>
    </w:p>
    <w:p w14:paraId="05E2DB91">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（2）服务项目期满后，经最终验收合格的，乙方向甲方开具发票，甲方凭等额有效发票办理支付合同金额</w:t>
      </w:r>
      <w:r>
        <w:rPr>
          <w:rFonts w:hint="eastAsia" w:ascii="FangSong_GB2312" w:hAnsi="FangSong_GB2312" w:eastAsia="FangSong_GB2312" w:cs="FangSong_GB2312"/>
          <w:color w:val="000000" w:themeColor="text1"/>
          <w:sz w:val="28"/>
          <w:szCs w:val="28"/>
          <w:lang w:val="en-US" w:eastAsia="zh-CN"/>
          <w14:textFill>
            <w14:solidFill>
              <w14:schemeClr w14:val="tx1"/>
            </w14:solidFill>
          </w14:textFill>
        </w:rPr>
        <w:t>50</w:t>
      </w:r>
      <w:r>
        <w:rPr>
          <w:rFonts w:hint="eastAsia" w:ascii="FangSong_GB2312" w:hAnsi="FangSong_GB2312" w:eastAsia="FangSong_GB2312" w:cs="FangSong_GB2312"/>
          <w:color w:val="000000" w:themeColor="text1"/>
          <w:sz w:val="28"/>
          <w:szCs w:val="28"/>
          <w14:textFill>
            <w14:solidFill>
              <w14:schemeClr w14:val="tx1"/>
            </w14:solidFill>
          </w14:textFill>
        </w:rPr>
        <w:t>％给乙方；</w:t>
      </w:r>
    </w:p>
    <w:p w14:paraId="03B3E835">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付款方式，以合同约定为准。</w:t>
      </w:r>
    </w:p>
    <w:p w14:paraId="232A3587">
      <w:pPr>
        <w:shd w:val="clear"/>
        <w:adjustRightInd w:val="0"/>
        <w:snapToGrid w:val="0"/>
        <w:spacing w:line="500" w:lineRule="exact"/>
        <w:ind w:firstLine="560" w:firstLineChars="200"/>
        <w:rPr>
          <w:rFonts w:hint="eastAsia" w:ascii="黑体" w:hAnsi="黑体" w:eastAsia="黑体" w:cs="黑体"/>
          <w:color w:val="000000" w:themeColor="text1"/>
          <w:sz w:val="28"/>
          <w:szCs w:val="32"/>
          <w14:textFill>
            <w14:solidFill>
              <w14:schemeClr w14:val="tx1"/>
            </w14:solidFill>
          </w14:textFill>
        </w:rPr>
      </w:pPr>
      <w:r>
        <w:rPr>
          <w:rFonts w:hint="eastAsia" w:ascii="黑体" w:hAnsi="黑体" w:eastAsia="黑体" w:cs="黑体"/>
          <w:color w:val="000000" w:themeColor="text1"/>
          <w:sz w:val="28"/>
          <w:szCs w:val="32"/>
          <w14:textFill>
            <w14:solidFill>
              <w14:schemeClr w14:val="tx1"/>
            </w14:solidFill>
          </w14:textFill>
        </w:rPr>
        <w:t>二、技术需求</w:t>
      </w:r>
    </w:p>
    <w:p w14:paraId="4FF4F7D4">
      <w:pPr>
        <w:pStyle w:val="2"/>
        <w:shd w:val="clear"/>
        <w:spacing w:before="0" w:after="0"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（一）项目背景</w:t>
      </w:r>
    </w:p>
    <w:p w14:paraId="719DF3AD">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ascii="FangSong_GB2312" w:hAnsi="FangSong_GB2312" w:eastAsia="FangSong_GB2312" w:cs="FangSong_GB2312"/>
          <w:color w:val="000000" w:themeColor="text1"/>
          <w:sz w:val="28"/>
          <w:szCs w:val="28"/>
          <w14:textFill>
            <w14:solidFill>
              <w14:schemeClr w14:val="tx1"/>
            </w14:solidFill>
          </w14:textFill>
        </w:rPr>
        <w:t>为</w:t>
      </w:r>
      <w:r>
        <w:rPr>
          <w:rFonts w:hint="eastAsia" w:ascii="FangSong_GB2312" w:hAnsi="FangSong_GB2312" w:eastAsia="FangSong_GB2312" w:cs="FangSong_GB2312"/>
          <w:color w:val="000000" w:themeColor="text1"/>
          <w:sz w:val="28"/>
          <w:szCs w:val="28"/>
          <w14:textFill>
            <w14:solidFill>
              <w14:schemeClr w14:val="tx1"/>
            </w14:solidFill>
          </w14:textFill>
        </w:rPr>
        <w:t>选拔并培育深圳市参加国赛的重点项目，通过系统化辅导提升项目综合竞争力和现场表现水平，力争在全国决赛中取得优异成绩</w:t>
      </w:r>
      <w:r>
        <w:rPr>
          <w:rFonts w:ascii="FangSong_GB2312" w:hAnsi="FangSong_GB2312" w:eastAsia="FangSong_GB2312" w:cs="FangSong_GB2312"/>
          <w:color w:val="000000" w:themeColor="text1"/>
          <w:sz w:val="28"/>
          <w:szCs w:val="28"/>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开展</w:t>
      </w:r>
      <w:r>
        <w:rPr>
          <w:rFonts w:ascii="FangSong_GB2312" w:hAnsi="FangSong_GB2312" w:eastAsia="FangSong_GB2312" w:cs="FangSong_GB2312"/>
          <w:color w:val="000000" w:themeColor="text1"/>
          <w:sz w:val="28"/>
          <w:szCs w:val="28"/>
          <w14:textFill>
            <w14:solidFill>
              <w14:schemeClr w14:val="tx1"/>
            </w14:solidFill>
          </w14:textFill>
        </w:rPr>
        <w:t>深圳市退役军人创业</w:t>
      </w:r>
      <w:r>
        <w:rPr>
          <w:rFonts w:hint="eastAsia" w:ascii="FangSong_GB2312" w:hAnsi="FangSong_GB2312" w:eastAsia="FangSong_GB2312" w:cs="FangSong_GB2312"/>
          <w:color w:val="000000" w:themeColor="text1"/>
          <w:sz w:val="28"/>
          <w:szCs w:val="28"/>
          <w14:textFill>
            <w14:solidFill>
              <w14:schemeClr w14:val="tx1"/>
            </w14:solidFill>
          </w14:textFill>
        </w:rPr>
        <w:t>国赛项目培育</w:t>
      </w:r>
      <w:r>
        <w:rPr>
          <w:rFonts w:ascii="FangSong_GB2312" w:hAnsi="FangSong_GB2312" w:eastAsia="FangSong_GB2312" w:cs="FangSong_GB2312"/>
          <w:color w:val="000000" w:themeColor="text1"/>
          <w:sz w:val="28"/>
          <w:szCs w:val="28"/>
          <w14:textFill>
            <w14:solidFill>
              <w14:schemeClr w14:val="tx1"/>
            </w14:solidFill>
          </w14:textFill>
        </w:rPr>
        <w:t>活动。</w:t>
      </w:r>
    </w:p>
    <w:p w14:paraId="33B22BD3">
      <w:pPr>
        <w:pStyle w:val="2"/>
        <w:shd w:val="clear"/>
        <w:spacing w:before="0" w:after="0"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（二）服务内容</w:t>
      </w:r>
    </w:p>
    <w:p w14:paraId="0749F1E5">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（1）线下授课：国赛前，邀请3名相应领域的专家授课，每人授课12课时（4天每天3课时）；</w:t>
      </w:r>
    </w:p>
    <w:p w14:paraId="4A4E1BC4">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（2）线上授课：国赛前，3名正高级专家导师提供不少于55课时的线上答疑服务；</w:t>
      </w:r>
    </w:p>
    <w:p w14:paraId="7ECD6467">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3）导师现场调研：至少2名正高级导师逐一到8个项目办公、生产工厂、场景地与参赛人进行面对面调研，了解项目具体运营情况、亮点、发展趋势、财务情况等，形成独立项目调研报告，便于后期辅导；每个项目至少0.5天时间进行调研，后期7天时间形成调研报告；</w:t>
      </w:r>
    </w:p>
    <w:p w14:paraId="4BEB19C4">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4）路演场地：国赛前，提供场地租用，路演大场地+独立小房间，场地有大屏、50寸电视、音响、空调、茶水、打印机、指示牌等，协助导师及项目人，策划项目现场路演；服务人员前期策划，中期服务，后期总结，人员不少于1名策划+3名执行+1名设计；</w:t>
      </w:r>
    </w:p>
    <w:p w14:paraId="5FA86783">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（5）模拟国赛路演：邀请外地国赛专家</w:t>
      </w:r>
      <w:r>
        <w:rPr>
          <w:rFonts w:hint="eastAsia" w:ascii="FangSong_GB2312" w:hAnsi="FangSong_GB2312" w:eastAsia="FangSong_GB2312" w:cs="FangSong_GB2312"/>
          <w:color w:val="000000" w:themeColor="text1"/>
          <w:sz w:val="28"/>
          <w:szCs w:val="28"/>
          <w:lang w:val="en-US" w:eastAsia="zh-CN"/>
          <w14:textFill>
            <w14:solidFill>
              <w14:schemeClr w14:val="tx1"/>
            </w14:solidFill>
          </w14:textFill>
        </w:rPr>
        <w:t>5</w:t>
      </w:r>
      <w:r>
        <w:rPr>
          <w:rFonts w:hint="eastAsia" w:ascii="FangSong_GB2312" w:hAnsi="FangSong_GB2312" w:eastAsia="FangSong_GB2312" w:cs="FangSong_GB2312"/>
          <w:color w:val="000000" w:themeColor="text1"/>
          <w:sz w:val="28"/>
          <w:szCs w:val="28"/>
          <w14:textFill>
            <w14:solidFill>
              <w14:schemeClr w14:val="tx1"/>
            </w14:solidFill>
          </w14:textFill>
        </w:rPr>
        <w:t>人</w:t>
      </w:r>
      <w:r>
        <w:rPr>
          <w:rFonts w:hint="eastAsia" w:ascii="FangSong_GB2312" w:hAnsi="FangSong_GB2312" w:eastAsia="FangSong_GB2312" w:cs="FangSong_GB2312"/>
          <w:color w:val="000000" w:themeColor="text1"/>
          <w:sz w:val="28"/>
          <w:szCs w:val="28"/>
          <w:lang w:eastAsia="zh-CN"/>
          <w14:textFill>
            <w14:solidFill>
              <w14:schemeClr w14:val="tx1"/>
            </w14:solidFill>
          </w14:textFill>
        </w:rPr>
        <w:t>（</w:t>
      </w:r>
      <w:r>
        <w:rPr>
          <w:rFonts w:hint="eastAsia" w:ascii="FangSong_GB2312" w:hAnsi="FangSong_GB2312" w:eastAsia="FangSong_GB2312" w:cs="FangSong_GB2312"/>
          <w:color w:val="000000" w:themeColor="text1"/>
          <w:sz w:val="28"/>
          <w:szCs w:val="28"/>
          <w:lang w:val="en-US" w:eastAsia="zh-CN"/>
          <w14:textFill>
            <w14:solidFill>
              <w14:schemeClr w14:val="tx1"/>
            </w14:solidFill>
          </w14:textFill>
        </w:rPr>
        <w:t>正高级</w:t>
      </w:r>
      <w:r>
        <w:rPr>
          <w:rFonts w:hint="eastAsia" w:ascii="FangSong_GB2312" w:hAnsi="FangSong_GB2312" w:eastAsia="FangSong_GB2312" w:cs="FangSong_GB2312"/>
          <w:color w:val="000000" w:themeColor="text1"/>
          <w:sz w:val="28"/>
          <w:szCs w:val="28"/>
          <w:lang w:eastAsia="zh-C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，含交通、食宿、劳务费，到现场对4个项目进行点评指导，提出国赛级建议，进一步打磨，为国赛夺金准备；</w:t>
      </w:r>
    </w:p>
    <w:p w14:paraId="751E7B5D">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6）企业合规服务：对8家企业进行合规辅导与评价服务，对每个企业分别从6个合规评价模块中遴选3个模块进行深度服务，每个模块调研评价（含专家访谈、资料收集与分析、模块合规评价，每家企业安排实地调研不少于2人次）3个模块，每家企业整合输出1份《企业合规评价报告》；</w:t>
      </w:r>
    </w:p>
    <w:p w14:paraId="5EC2B7C4">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7）PPT制作：辅助制作专业级企业项目PPT制作服务，结合国家战略等项目数据结合本身项目特点，包含全国同行业项目数据及未来财务数据评估；包含资料收集（含视频、图片等）、页面排版、图片处理、图表制作及动画设计、PPT合成，单个PPT设计制作不少于20P、图片处理不少于10P，合计4个；</w:t>
      </w:r>
    </w:p>
    <w:p w14:paraId="51BBD74E">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（8）视频拍摄：4个项目，每个项目视频60秒，</w:t>
      </w:r>
      <w:r>
        <w:rPr>
          <w:rFonts w:ascii="FangSong_GB2312" w:hAnsi="FangSong_GB2312" w:eastAsia="FangSong_GB2312" w:cs="FangSong_GB2312"/>
          <w:color w:val="000000" w:themeColor="text1"/>
          <w:sz w:val="28"/>
          <w:szCs w:val="28"/>
          <w14:textFill>
            <w14:solidFill>
              <w14:schemeClr w14:val="tx1"/>
            </w14:solidFill>
          </w14:textFill>
        </w:rPr>
        <w:t>提供全流程专业拍摄服务所需的人员、设备及前期制作保障，具体包括：设备保障费用：提供专业级摄像机、辅助镜头组、电影灯光、导演监看及辅助拍摄设备等全套设备保障与服务</w:t>
      </w:r>
      <w:r>
        <w:rPr>
          <w:rFonts w:hint="eastAsia" w:ascii="FangSong_GB2312" w:hAnsi="FangSong_GB2312" w:eastAsia="FangSong_GB2312" w:cs="FangSong_GB2312"/>
          <w:color w:val="000000" w:themeColor="text1"/>
          <w:sz w:val="28"/>
          <w:szCs w:val="28"/>
          <w14:textFill>
            <w14:solidFill>
              <w14:schemeClr w14:val="tx1"/>
            </w14:solidFill>
          </w14:textFill>
        </w:rPr>
        <w:t>；</w:t>
      </w:r>
    </w:p>
    <w:p w14:paraId="2FE8BCF6">
      <w:pPr>
        <w:shd w:val="clear"/>
        <w:spacing w:line="48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（9）视频剪辑：4个1分钟视频的剪辑服务，提供包括影视剪辑、成片包装、专业配音员、专业配乐师、视频调色等服务。</w:t>
      </w:r>
    </w:p>
    <w:p w14:paraId="71DFCE29">
      <w:pPr>
        <w:widowControl/>
        <w:shd w:val="clear"/>
        <w:spacing w:line="500" w:lineRule="exact"/>
        <w:ind w:firstLine="560" w:firstLineChars="200"/>
        <w:jc w:val="left"/>
        <w:rPr>
          <w:rFonts w:hint="eastAsia" w:ascii="FangSong_GB2312" w:hAnsi="FangSong_GB2312" w:eastAsia="FangSong_GB2312" w:cs="FangSong_GB2312"/>
          <w:bCs/>
          <w:color w:val="000000" w:themeColor="text1"/>
          <w:sz w:val="28"/>
          <w:szCs w:val="28"/>
          <w14:textFill>
            <w14:solidFill>
              <w14:schemeClr w14:val="tx1"/>
            </w14:solidFill>
          </w14:textFill>
        </w:rPr>
      </w:pPr>
      <w:r>
        <w:rPr>
          <w:rFonts w:hint="eastAsia" w:ascii="FangSong_GB2312" w:hAnsi="FangSong_GB2312" w:eastAsia="FangSong_GB2312" w:cs="FangSong_GB2312"/>
          <w:bCs/>
          <w:color w:val="000000" w:themeColor="text1"/>
          <w:sz w:val="28"/>
          <w:szCs w:val="28"/>
          <w14:textFill>
            <w14:solidFill>
              <w14:schemeClr w14:val="tx1"/>
            </w14:solidFill>
          </w14:textFill>
        </w:rPr>
        <w:t>（三）服务期限</w:t>
      </w:r>
    </w:p>
    <w:p w14:paraId="115C781B">
      <w:pPr>
        <w:shd w:val="clear"/>
        <w:spacing w:line="560" w:lineRule="exact"/>
        <w:ind w:firstLine="560" w:firstLineChars="200"/>
        <w:rPr>
          <w:rFonts w:hint="eastAsia"/>
          <w:color w:val="000000" w:themeColor="text1"/>
          <w14:textFill>
            <w14:solidFill>
              <w14:schemeClr w14:val="tx1"/>
            </w14:solidFill>
          </w14:textFill>
        </w:rPr>
      </w:pPr>
      <w:r>
        <w:rPr>
          <w:rFonts w:hint="eastAsia" w:ascii="FangSong_GB2312" w:hAnsi="FangSong_GB2312" w:eastAsia="FangSong_GB2312" w:cs="FangSong_GB2312"/>
          <w:color w:val="000000" w:themeColor="text1"/>
          <w:kern w:val="0"/>
          <w:sz w:val="28"/>
          <w:szCs w:val="28"/>
          <w14:textFill>
            <w14:solidFill>
              <w14:schemeClr w14:val="tx1"/>
            </w14:solidFill>
          </w14:textFill>
        </w:rPr>
        <w:t>2026年6月下旬-11月下旬，具体以实际开展为准。</w:t>
      </w:r>
    </w:p>
    <w:p w14:paraId="36C488B9">
      <w:pPr>
        <w:pStyle w:val="3"/>
        <w:pageBreakBefore/>
        <w:shd w:val="clear"/>
        <w:spacing w:before="0" w:after="0" w:line="600" w:lineRule="exact"/>
        <w:jc w:val="cente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第四部分 评标信息</w:t>
      </w:r>
    </w:p>
    <w:bookmarkEnd w:id="3"/>
    <w:p w14:paraId="45845241">
      <w:pPr>
        <w:shd w:val="clear"/>
        <w:spacing w:line="500" w:lineRule="exact"/>
        <w:ind w:firstLine="560" w:firstLineChars="200"/>
        <w:rPr>
          <w:rFonts w:hint="eastAsia" w:ascii="FangSong_GB2312" w:hAnsi="FangSong_GB2312" w:eastAsia="FangSong_GB2312" w:cs="FangSong_GB2312"/>
          <w:b/>
          <w:bCs/>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综合评分法，是指投标文件满足招标文件全部实质性要求，且按照评审因素的量化指标评审得分最高的投标人为中标候选人的评标方法。</w:t>
      </w:r>
    </w:p>
    <w:p w14:paraId="1B8D61D7">
      <w:pPr>
        <w:shd w:val="clear"/>
        <w:spacing w:line="500" w:lineRule="exact"/>
        <w:ind w:firstLine="560" w:firstLineChars="200"/>
        <w:rPr>
          <w:rFonts w:hint="eastAsia" w:ascii="FangSong_GB2312" w:hAnsi="FangSong_GB2312" w:eastAsia="FangSong_GB2312" w:cs="FangSong_GB2312"/>
          <w:b/>
          <w:bCs/>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价格分计算方法：</w:t>
      </w:r>
    </w:p>
    <w:p w14:paraId="114CF18C">
      <w:pPr>
        <w:shd w:val="clear"/>
        <w:spacing w:line="500" w:lineRule="exact"/>
        <w:ind w:firstLine="560" w:firstLineChars="200"/>
        <w:rPr>
          <w:rFonts w:hint="eastAsia" w:ascii="FangSong_GB2312" w:hAnsi="FangSong_GB2312" w:eastAsia="FangSong_GB2312" w:cs="FangSong_GB2312"/>
          <w:b/>
          <w:bCs/>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14:paraId="3A6A0A37">
      <w:pPr>
        <w:shd w:val="clear"/>
        <w:spacing w:line="500" w:lineRule="exact"/>
        <w:ind w:firstLine="560" w:firstLineChars="200"/>
        <w:rPr>
          <w:rFonts w:hint="eastAsia" w:ascii="FangSong_GB2312" w:hAnsi="FangSong_GB2312" w:eastAsia="FangSong_GB2312" w:cs="FangSong_GB2312"/>
          <w:b/>
          <w:bCs/>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投标报价得分=(评标基准价／投标报价)×权重</w:t>
      </w:r>
    </w:p>
    <w:p w14:paraId="0490C5F8">
      <w:pPr>
        <w:shd w:val="clear"/>
        <w:spacing w:line="500" w:lineRule="exact"/>
        <w:ind w:firstLine="560" w:firstLineChars="200"/>
        <w:rPr>
          <w:rFonts w:hint="eastAsia" w:ascii="FangSong_GB2312" w:hAnsi="FangSong_GB2312" w:eastAsia="FangSong_GB2312" w:cs="FangSong_GB2312"/>
          <w:b/>
          <w:bCs/>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评标总得分＝F1＋F2＋……＋Fn </w:t>
      </w:r>
    </w:p>
    <w:p w14:paraId="203681B5">
      <w:pPr>
        <w:shd w:val="clear"/>
        <w:spacing w:line="500" w:lineRule="exact"/>
        <w:ind w:firstLine="560" w:firstLineChars="200"/>
        <w:rPr>
          <w:rFonts w:hint="eastAsia" w:ascii="FangSong_GB2312" w:hAnsi="FangSong_GB2312" w:eastAsia="FangSong_GB2312" w:cs="FangSong_GB2312"/>
          <w:b/>
          <w:bCs/>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F1、F2……Fn分别为各项评审因素的得分；</w:t>
      </w:r>
      <w:r>
        <w:rPr>
          <w:rFonts w:hint="eastAsia" w:ascii="FangSong_GB2312" w:hAnsi="FangSong_GB2312" w:eastAsia="FangSong_GB2312" w:cs="FangSong_GB2312"/>
          <w:color w:val="000000" w:themeColor="text1"/>
          <w:sz w:val="28"/>
          <w:szCs w:val="28"/>
          <w14:textFill>
            <w14:solidFill>
              <w14:schemeClr w14:val="tx1"/>
            </w14:solidFill>
          </w14:textFill>
        </w:rPr>
        <w:tab/>
      </w:r>
    </w:p>
    <w:p w14:paraId="5E9A925A">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评标过程中，不得去掉报价中的最高报价和最低报价。</w:t>
      </w:r>
    </w:p>
    <w:tbl>
      <w:tblPr>
        <w:tblStyle w:val="18"/>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34"/>
        <w:gridCol w:w="1088"/>
        <w:gridCol w:w="6869"/>
        <w:gridCol w:w="735"/>
      </w:tblGrid>
      <w:tr w14:paraId="6770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blHeader/>
          <w:jc w:val="center"/>
        </w:trPr>
        <w:tc>
          <w:tcPr>
            <w:tcW w:w="712" w:type="dxa"/>
            <w:vAlign w:val="center"/>
          </w:tcPr>
          <w:p w14:paraId="0360A5D3">
            <w:pPr>
              <w:shd w:val="clear"/>
              <w:spacing w:line="360" w:lineRule="auto"/>
              <w:jc w:val="center"/>
              <w:rPr>
                <w:rFonts w:hint="eastAsia" w:ascii="黑体" w:hAnsi="黑体" w:eastAsia="黑体" w:cs="黑体"/>
                <w:b/>
                <w:color w:val="auto"/>
                <w:spacing w:val="-11"/>
                <w:kern w:val="16"/>
                <w:sz w:val="24"/>
                <w:szCs w:val="24"/>
                <w:rPrChange w:id="6" w:author="JUN" w:date="2026-06-23T18:05:16Z">
                  <w:rPr>
                    <w:rFonts w:hint="eastAsia" w:ascii="黑体" w:hAnsi="黑体" w:eastAsia="黑体" w:cs="黑体"/>
                    <w:b/>
                    <w:color w:val="000000" w:themeColor="text1"/>
                    <w:spacing w:val="-11"/>
                    <w:kern w:val="16"/>
                    <w:sz w:val="24"/>
                    <w:szCs w:val="24"/>
                    <w14:textFill>
                      <w14:solidFill>
                        <w14:schemeClr w14:val="tx1"/>
                      </w14:solidFill>
                    </w14:textFill>
                  </w:rPr>
                </w:rPrChange>
              </w:rPr>
            </w:pPr>
            <w:r>
              <w:rPr>
                <w:rFonts w:hint="eastAsia" w:ascii="黑体" w:hAnsi="黑体" w:eastAsia="黑体" w:cs="黑体"/>
                <w:b/>
                <w:color w:val="auto"/>
                <w:spacing w:val="-11"/>
                <w:kern w:val="16"/>
                <w:sz w:val="24"/>
                <w:szCs w:val="24"/>
                <w:rPrChange w:id="7" w:author="JUN" w:date="2026-06-23T18:05:16Z">
                  <w:rPr>
                    <w:rFonts w:hint="eastAsia" w:ascii="黑体" w:hAnsi="黑体" w:eastAsia="黑体" w:cs="黑体"/>
                    <w:b/>
                    <w:color w:val="000000" w:themeColor="text1"/>
                    <w:spacing w:val="-11"/>
                    <w:kern w:val="16"/>
                    <w:sz w:val="24"/>
                    <w:szCs w:val="24"/>
                    <w14:textFill>
                      <w14:solidFill>
                        <w14:schemeClr w14:val="tx1"/>
                      </w14:solidFill>
                    </w14:textFill>
                  </w:rPr>
                </w:rPrChange>
              </w:rPr>
              <w:t>评分</w:t>
            </w:r>
          </w:p>
          <w:p w14:paraId="565B2FB7">
            <w:pPr>
              <w:shd w:val="clear"/>
              <w:spacing w:line="360" w:lineRule="auto"/>
              <w:jc w:val="center"/>
              <w:rPr>
                <w:rFonts w:hint="eastAsia" w:ascii="黑体" w:hAnsi="黑体" w:eastAsia="黑体" w:cs="黑体"/>
                <w:b/>
                <w:color w:val="auto"/>
                <w:spacing w:val="-11"/>
                <w:kern w:val="16"/>
                <w:sz w:val="24"/>
                <w:szCs w:val="24"/>
                <w:rPrChange w:id="8" w:author="JUN" w:date="2026-06-23T18:05:16Z">
                  <w:rPr>
                    <w:rFonts w:hint="eastAsia" w:ascii="黑体" w:hAnsi="黑体" w:eastAsia="黑体" w:cs="黑体"/>
                    <w:b/>
                    <w:color w:val="000000" w:themeColor="text1"/>
                    <w:spacing w:val="-11"/>
                    <w:kern w:val="16"/>
                    <w:sz w:val="24"/>
                    <w:szCs w:val="24"/>
                    <w14:textFill>
                      <w14:solidFill>
                        <w14:schemeClr w14:val="tx1"/>
                      </w14:solidFill>
                    </w14:textFill>
                  </w:rPr>
                </w:rPrChange>
              </w:rPr>
            </w:pPr>
            <w:r>
              <w:rPr>
                <w:rFonts w:hint="eastAsia" w:ascii="黑体" w:hAnsi="黑体" w:eastAsia="黑体" w:cs="黑体"/>
                <w:b/>
                <w:color w:val="auto"/>
                <w:spacing w:val="-11"/>
                <w:kern w:val="16"/>
                <w:sz w:val="24"/>
                <w:szCs w:val="24"/>
                <w:rPrChange w:id="9" w:author="JUN" w:date="2026-06-23T18:05:16Z">
                  <w:rPr>
                    <w:rFonts w:hint="eastAsia" w:ascii="黑体" w:hAnsi="黑体" w:eastAsia="黑体" w:cs="黑体"/>
                    <w:b/>
                    <w:color w:val="000000" w:themeColor="text1"/>
                    <w:spacing w:val="-11"/>
                    <w:kern w:val="16"/>
                    <w:sz w:val="24"/>
                    <w:szCs w:val="24"/>
                    <w14:textFill>
                      <w14:solidFill>
                        <w14:schemeClr w14:val="tx1"/>
                      </w14:solidFill>
                    </w14:textFill>
                  </w:rPr>
                </w:rPrChange>
              </w:rPr>
              <w:t>因素</w:t>
            </w:r>
          </w:p>
        </w:tc>
        <w:tc>
          <w:tcPr>
            <w:tcW w:w="734" w:type="dxa"/>
            <w:vAlign w:val="center"/>
          </w:tcPr>
          <w:p w14:paraId="7163A20F">
            <w:pPr>
              <w:shd w:val="clear"/>
              <w:spacing w:line="360" w:lineRule="auto"/>
              <w:jc w:val="center"/>
              <w:rPr>
                <w:rFonts w:hint="eastAsia" w:ascii="黑体" w:hAnsi="黑体" w:eastAsia="黑体" w:cs="黑体"/>
                <w:b/>
                <w:color w:val="auto"/>
                <w:spacing w:val="-11"/>
                <w:kern w:val="16"/>
                <w:sz w:val="24"/>
                <w:szCs w:val="24"/>
                <w:rPrChange w:id="10" w:author="JUN" w:date="2026-06-23T18:05:16Z">
                  <w:rPr>
                    <w:rFonts w:hint="eastAsia" w:ascii="黑体" w:hAnsi="黑体" w:eastAsia="黑体" w:cs="黑体"/>
                    <w:b/>
                    <w:color w:val="000000" w:themeColor="text1"/>
                    <w:spacing w:val="-11"/>
                    <w:kern w:val="16"/>
                    <w:sz w:val="24"/>
                    <w:szCs w:val="24"/>
                    <w14:textFill>
                      <w14:solidFill>
                        <w14:schemeClr w14:val="tx1"/>
                      </w14:solidFill>
                    </w14:textFill>
                  </w:rPr>
                </w:rPrChange>
              </w:rPr>
            </w:pPr>
            <w:r>
              <w:rPr>
                <w:rFonts w:hint="eastAsia" w:ascii="黑体" w:hAnsi="黑体" w:eastAsia="黑体" w:cs="黑体"/>
                <w:b/>
                <w:color w:val="auto"/>
                <w:spacing w:val="-11"/>
                <w:kern w:val="16"/>
                <w:sz w:val="24"/>
                <w:szCs w:val="24"/>
                <w:rPrChange w:id="11" w:author="JUN" w:date="2026-06-23T18:05:16Z">
                  <w:rPr>
                    <w:rFonts w:hint="eastAsia" w:ascii="黑体" w:hAnsi="黑体" w:eastAsia="黑体" w:cs="黑体"/>
                    <w:b/>
                    <w:color w:val="000000" w:themeColor="text1"/>
                    <w:spacing w:val="-11"/>
                    <w:kern w:val="16"/>
                    <w:sz w:val="24"/>
                    <w:szCs w:val="24"/>
                    <w14:textFill>
                      <w14:solidFill>
                        <w14:schemeClr w14:val="tx1"/>
                      </w14:solidFill>
                    </w14:textFill>
                  </w:rPr>
                </w:rPrChange>
              </w:rPr>
              <w:t>分值</w:t>
            </w:r>
          </w:p>
        </w:tc>
        <w:tc>
          <w:tcPr>
            <w:tcW w:w="1088" w:type="dxa"/>
            <w:vAlign w:val="center"/>
          </w:tcPr>
          <w:p w14:paraId="5D75E03F">
            <w:pPr>
              <w:shd w:val="clear"/>
              <w:spacing w:line="360" w:lineRule="auto"/>
              <w:jc w:val="center"/>
              <w:rPr>
                <w:rFonts w:hint="eastAsia" w:ascii="黑体" w:hAnsi="黑体" w:eastAsia="黑体" w:cs="黑体"/>
                <w:b/>
                <w:color w:val="auto"/>
                <w:spacing w:val="-11"/>
                <w:kern w:val="16"/>
                <w:sz w:val="24"/>
                <w:szCs w:val="24"/>
                <w:rPrChange w:id="12" w:author="JUN" w:date="2026-06-23T18:05:16Z">
                  <w:rPr>
                    <w:rFonts w:hint="eastAsia" w:ascii="黑体" w:hAnsi="黑体" w:eastAsia="黑体" w:cs="黑体"/>
                    <w:b/>
                    <w:color w:val="000000" w:themeColor="text1"/>
                    <w:spacing w:val="-11"/>
                    <w:kern w:val="16"/>
                    <w:sz w:val="24"/>
                    <w:szCs w:val="24"/>
                    <w14:textFill>
                      <w14:solidFill>
                        <w14:schemeClr w14:val="tx1"/>
                      </w14:solidFill>
                    </w14:textFill>
                  </w:rPr>
                </w:rPrChange>
              </w:rPr>
            </w:pPr>
            <w:r>
              <w:rPr>
                <w:rFonts w:hint="eastAsia" w:ascii="黑体" w:hAnsi="黑体" w:eastAsia="黑体" w:cs="黑体"/>
                <w:b/>
                <w:color w:val="auto"/>
                <w:spacing w:val="-11"/>
                <w:kern w:val="16"/>
                <w:sz w:val="24"/>
                <w:szCs w:val="24"/>
                <w:rPrChange w:id="13" w:author="JUN" w:date="2026-06-23T18:05:16Z">
                  <w:rPr>
                    <w:rFonts w:hint="eastAsia" w:ascii="黑体" w:hAnsi="黑体" w:eastAsia="黑体" w:cs="黑体"/>
                    <w:b/>
                    <w:color w:val="000000" w:themeColor="text1"/>
                    <w:spacing w:val="-11"/>
                    <w:kern w:val="16"/>
                    <w:sz w:val="24"/>
                    <w:szCs w:val="24"/>
                    <w14:textFill>
                      <w14:solidFill>
                        <w14:schemeClr w14:val="tx1"/>
                      </w14:solidFill>
                    </w14:textFill>
                  </w:rPr>
                </w:rPrChange>
              </w:rPr>
              <w:t>评分内容</w:t>
            </w:r>
          </w:p>
        </w:tc>
        <w:tc>
          <w:tcPr>
            <w:tcW w:w="6869" w:type="dxa"/>
            <w:vAlign w:val="center"/>
          </w:tcPr>
          <w:p w14:paraId="71F4CD7C">
            <w:pPr>
              <w:shd w:val="clear"/>
              <w:spacing w:line="360" w:lineRule="auto"/>
              <w:jc w:val="center"/>
              <w:rPr>
                <w:rFonts w:hint="eastAsia" w:ascii="黑体" w:hAnsi="黑体" w:eastAsia="黑体" w:cs="黑体"/>
                <w:b/>
                <w:color w:val="auto"/>
                <w:spacing w:val="-11"/>
                <w:kern w:val="16"/>
                <w:sz w:val="24"/>
                <w:szCs w:val="24"/>
                <w:rPrChange w:id="14" w:author="JUN" w:date="2026-06-23T18:05:16Z">
                  <w:rPr>
                    <w:rFonts w:hint="eastAsia" w:ascii="黑体" w:hAnsi="黑体" w:eastAsia="黑体" w:cs="黑体"/>
                    <w:b/>
                    <w:color w:val="000000" w:themeColor="text1"/>
                    <w:spacing w:val="-11"/>
                    <w:kern w:val="16"/>
                    <w:sz w:val="24"/>
                    <w:szCs w:val="24"/>
                    <w14:textFill>
                      <w14:solidFill>
                        <w14:schemeClr w14:val="tx1"/>
                      </w14:solidFill>
                    </w14:textFill>
                  </w:rPr>
                </w:rPrChange>
              </w:rPr>
            </w:pPr>
            <w:r>
              <w:rPr>
                <w:rFonts w:hint="eastAsia" w:ascii="黑体" w:hAnsi="黑体" w:eastAsia="黑体" w:cs="黑体"/>
                <w:b/>
                <w:color w:val="auto"/>
                <w:spacing w:val="-11"/>
                <w:kern w:val="16"/>
                <w:sz w:val="24"/>
                <w:szCs w:val="24"/>
                <w:rPrChange w:id="15" w:author="JUN" w:date="2026-06-23T18:05:16Z">
                  <w:rPr>
                    <w:rFonts w:hint="eastAsia" w:ascii="黑体" w:hAnsi="黑体" w:eastAsia="黑体" w:cs="黑体"/>
                    <w:b/>
                    <w:color w:val="000000" w:themeColor="text1"/>
                    <w:spacing w:val="-11"/>
                    <w:kern w:val="16"/>
                    <w:sz w:val="24"/>
                    <w:szCs w:val="24"/>
                    <w14:textFill>
                      <w14:solidFill>
                        <w14:schemeClr w14:val="tx1"/>
                      </w14:solidFill>
                    </w14:textFill>
                  </w:rPr>
                </w:rPrChange>
              </w:rPr>
              <w:t>评分标准</w:t>
            </w:r>
          </w:p>
        </w:tc>
        <w:tc>
          <w:tcPr>
            <w:tcW w:w="735" w:type="dxa"/>
            <w:vAlign w:val="center"/>
          </w:tcPr>
          <w:p w14:paraId="194A08AE">
            <w:pPr>
              <w:shd w:val="clear"/>
              <w:spacing w:line="360" w:lineRule="auto"/>
              <w:jc w:val="center"/>
              <w:rPr>
                <w:rFonts w:hint="eastAsia" w:ascii="黑体" w:hAnsi="黑体" w:eastAsia="黑体" w:cs="黑体"/>
                <w:b/>
                <w:color w:val="auto"/>
                <w:spacing w:val="-11"/>
                <w:sz w:val="24"/>
                <w:szCs w:val="24"/>
                <w:rPrChange w:id="16" w:author="JUN" w:date="2026-06-23T18:05:16Z">
                  <w:rPr>
                    <w:rFonts w:hint="eastAsia" w:ascii="黑体" w:hAnsi="黑体" w:eastAsia="黑体" w:cs="黑体"/>
                    <w:b/>
                    <w:color w:val="000000" w:themeColor="text1"/>
                    <w:spacing w:val="-11"/>
                    <w:sz w:val="24"/>
                    <w:szCs w:val="24"/>
                    <w14:textFill>
                      <w14:solidFill>
                        <w14:schemeClr w14:val="tx1"/>
                      </w14:solidFill>
                    </w14:textFill>
                  </w:rPr>
                </w:rPrChange>
              </w:rPr>
            </w:pPr>
            <w:r>
              <w:rPr>
                <w:rFonts w:hint="eastAsia" w:ascii="黑体" w:hAnsi="黑体" w:eastAsia="黑体" w:cs="黑体"/>
                <w:b/>
                <w:color w:val="auto"/>
                <w:spacing w:val="-11"/>
                <w:sz w:val="24"/>
                <w:szCs w:val="24"/>
                <w:rPrChange w:id="17" w:author="JUN" w:date="2026-06-23T18:05:16Z">
                  <w:rPr>
                    <w:rFonts w:hint="eastAsia" w:ascii="黑体" w:hAnsi="黑体" w:eastAsia="黑体" w:cs="黑体"/>
                    <w:b/>
                    <w:color w:val="000000" w:themeColor="text1"/>
                    <w:spacing w:val="-11"/>
                    <w:sz w:val="24"/>
                    <w:szCs w:val="24"/>
                    <w14:textFill>
                      <w14:solidFill>
                        <w14:schemeClr w14:val="tx1"/>
                      </w14:solidFill>
                    </w14:textFill>
                  </w:rPr>
                </w:rPrChange>
              </w:rPr>
              <w:t>得分</w:t>
            </w:r>
          </w:p>
        </w:tc>
      </w:tr>
      <w:tr w14:paraId="707A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7FF2B053">
            <w:pPr>
              <w:shd w:val="clear"/>
              <w:spacing w:line="360" w:lineRule="exact"/>
              <w:jc w:val="center"/>
              <w:rPr>
                <w:rFonts w:hint="eastAsia" w:ascii="FangSong_GB2312" w:hAnsi="FangSong_GB2312" w:eastAsia="FangSong_GB2312" w:cs="FangSong_GB2312"/>
                <w:b/>
                <w:color w:val="auto"/>
                <w:spacing w:val="-11"/>
                <w:kern w:val="16"/>
                <w:sz w:val="24"/>
                <w:szCs w:val="24"/>
                <w:rPrChange w:id="18" w:author="JUN" w:date="2026-06-23T18:05:16Z">
                  <w:rPr>
                    <w:rFonts w:hint="eastAsia" w:ascii="FangSong_GB2312" w:hAnsi="FangSong_GB2312" w:eastAsia="FangSong_GB2312" w:cs="FangSong_GB2312"/>
                    <w:b/>
                    <w:color w:val="000000" w:themeColor="text1"/>
                    <w:spacing w:val="-11"/>
                    <w:kern w:val="16"/>
                    <w:sz w:val="24"/>
                    <w:szCs w:val="24"/>
                    <w14:textFill>
                      <w14:solidFill>
                        <w14:schemeClr w14:val="tx1"/>
                      </w14:solidFill>
                    </w14:textFill>
                  </w:rPr>
                </w:rPrChange>
              </w:rPr>
            </w:pPr>
            <w:r>
              <w:rPr>
                <w:rFonts w:hint="eastAsia" w:ascii="FangSong_GB2312" w:hAnsi="FangSong_GB2312" w:eastAsia="FangSong_GB2312" w:cs="FangSong_GB2312"/>
                <w:b/>
                <w:color w:val="auto"/>
                <w:spacing w:val="-11"/>
                <w:kern w:val="16"/>
                <w:sz w:val="24"/>
                <w:szCs w:val="24"/>
                <w:rPrChange w:id="19" w:author="JUN" w:date="2026-06-23T18:05:16Z">
                  <w:rPr>
                    <w:rFonts w:hint="eastAsia" w:ascii="FangSong_GB2312" w:hAnsi="FangSong_GB2312" w:eastAsia="FangSong_GB2312" w:cs="FangSong_GB2312"/>
                    <w:b/>
                    <w:color w:val="000000" w:themeColor="text1"/>
                    <w:spacing w:val="-11"/>
                    <w:kern w:val="16"/>
                    <w:sz w:val="24"/>
                    <w:szCs w:val="24"/>
                    <w14:textFill>
                      <w14:solidFill>
                        <w14:schemeClr w14:val="tx1"/>
                      </w14:solidFill>
                    </w14:textFill>
                  </w:rPr>
                </w:rPrChange>
              </w:rPr>
              <w:t>报价</w:t>
            </w:r>
          </w:p>
          <w:p w14:paraId="0EBCBAA1">
            <w:pPr>
              <w:shd w:val="clear"/>
              <w:spacing w:line="360" w:lineRule="exact"/>
              <w:jc w:val="center"/>
              <w:rPr>
                <w:rFonts w:hint="eastAsia" w:ascii="FangSong_GB2312" w:hAnsi="FangSong_GB2312" w:eastAsia="FangSong_GB2312" w:cs="FangSong_GB2312"/>
                <w:b/>
                <w:color w:val="auto"/>
                <w:spacing w:val="-11"/>
                <w:kern w:val="16"/>
                <w:sz w:val="24"/>
                <w:szCs w:val="24"/>
                <w:rPrChange w:id="20" w:author="JUN" w:date="2026-06-23T18:05:16Z">
                  <w:rPr>
                    <w:rFonts w:hint="eastAsia" w:ascii="FangSong_GB2312" w:hAnsi="FangSong_GB2312" w:eastAsia="FangSong_GB2312" w:cs="FangSong_GB2312"/>
                    <w:b/>
                    <w:color w:val="000000" w:themeColor="text1"/>
                    <w:spacing w:val="-11"/>
                    <w:kern w:val="16"/>
                    <w:sz w:val="24"/>
                    <w:szCs w:val="24"/>
                    <w14:textFill>
                      <w14:solidFill>
                        <w14:schemeClr w14:val="tx1"/>
                      </w14:solidFill>
                    </w14:textFill>
                  </w:rPr>
                </w:rPrChange>
              </w:rPr>
            </w:pPr>
            <w:r>
              <w:rPr>
                <w:rFonts w:hint="eastAsia" w:ascii="FangSong_GB2312" w:hAnsi="FangSong_GB2312" w:eastAsia="FangSong_GB2312" w:cs="FangSong_GB2312"/>
                <w:b/>
                <w:color w:val="auto"/>
                <w:spacing w:val="-11"/>
                <w:kern w:val="16"/>
                <w:sz w:val="24"/>
                <w:szCs w:val="24"/>
                <w:rPrChange w:id="21" w:author="JUN" w:date="2026-06-23T18:05:16Z">
                  <w:rPr>
                    <w:rFonts w:hint="eastAsia" w:ascii="FangSong_GB2312" w:hAnsi="FangSong_GB2312" w:eastAsia="FangSong_GB2312" w:cs="FangSong_GB2312"/>
                    <w:b/>
                    <w:color w:val="000000" w:themeColor="text1"/>
                    <w:spacing w:val="-11"/>
                    <w:kern w:val="16"/>
                    <w:sz w:val="24"/>
                    <w:szCs w:val="24"/>
                    <w14:textFill>
                      <w14:solidFill>
                        <w14:schemeClr w14:val="tx1"/>
                      </w14:solidFill>
                    </w14:textFill>
                  </w:rPr>
                </w:rPrChange>
              </w:rPr>
              <w:t>部分</w:t>
            </w:r>
          </w:p>
          <w:p w14:paraId="29F38AEE">
            <w:pPr>
              <w:shd w:val="clear"/>
              <w:spacing w:line="360" w:lineRule="exact"/>
              <w:jc w:val="center"/>
              <w:rPr>
                <w:rFonts w:hint="eastAsia" w:ascii="FangSong_GB2312" w:hAnsi="FangSong_GB2312" w:eastAsia="FangSong_GB2312" w:cs="FangSong_GB2312"/>
                <w:b/>
                <w:color w:val="auto"/>
                <w:spacing w:val="-11"/>
                <w:kern w:val="16"/>
                <w:sz w:val="24"/>
                <w:szCs w:val="24"/>
                <w:rPrChange w:id="22" w:author="JUN" w:date="2026-06-23T18:05:16Z">
                  <w:rPr>
                    <w:rFonts w:hint="eastAsia" w:ascii="FangSong_GB2312" w:hAnsi="FangSong_GB2312" w:eastAsia="FangSong_GB2312" w:cs="FangSong_GB2312"/>
                    <w:b/>
                    <w:color w:val="000000" w:themeColor="text1"/>
                    <w:spacing w:val="-11"/>
                    <w:kern w:val="16"/>
                    <w:sz w:val="24"/>
                    <w:szCs w:val="24"/>
                    <w14:textFill>
                      <w14:solidFill>
                        <w14:schemeClr w14:val="tx1"/>
                      </w14:solidFill>
                    </w14:textFill>
                  </w:rPr>
                </w:rPrChange>
              </w:rPr>
            </w:pPr>
            <w:r>
              <w:rPr>
                <w:rFonts w:hint="eastAsia" w:ascii="FangSong_GB2312" w:hAnsi="FangSong_GB2312" w:eastAsia="FangSong_GB2312" w:cs="FangSong_GB2312"/>
                <w:b/>
                <w:color w:val="auto"/>
                <w:spacing w:val="-11"/>
                <w:kern w:val="16"/>
                <w:sz w:val="24"/>
                <w:szCs w:val="24"/>
                <w:rPrChange w:id="23" w:author="JUN" w:date="2026-06-23T18:05:16Z">
                  <w:rPr>
                    <w:rFonts w:hint="eastAsia" w:ascii="FangSong_GB2312" w:hAnsi="FangSong_GB2312" w:eastAsia="FangSong_GB2312" w:cs="FangSong_GB2312"/>
                    <w:b/>
                    <w:color w:val="000000" w:themeColor="text1"/>
                    <w:spacing w:val="-11"/>
                    <w:kern w:val="16"/>
                    <w:sz w:val="24"/>
                    <w:szCs w:val="24"/>
                    <w14:textFill>
                      <w14:solidFill>
                        <w14:schemeClr w14:val="tx1"/>
                      </w14:solidFill>
                    </w14:textFill>
                  </w:rPr>
                </w:rPrChange>
              </w:rPr>
              <w:t>(A)</w:t>
            </w:r>
          </w:p>
        </w:tc>
        <w:tc>
          <w:tcPr>
            <w:tcW w:w="734" w:type="dxa"/>
            <w:vAlign w:val="center"/>
          </w:tcPr>
          <w:p w14:paraId="7A77C7EB">
            <w:pPr>
              <w:shd w:val="clear"/>
              <w:spacing w:line="360" w:lineRule="exact"/>
              <w:jc w:val="center"/>
              <w:rPr>
                <w:rFonts w:hint="eastAsia" w:ascii="FangSong_GB2312" w:hAnsi="FangSong_GB2312" w:eastAsia="FangSong_GB2312" w:cs="FangSong_GB2312"/>
                <w:b/>
                <w:color w:val="auto"/>
                <w:spacing w:val="-11"/>
                <w:kern w:val="16"/>
                <w:szCs w:val="21"/>
                <w:rPrChange w:id="24"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b/>
                <w:color w:val="auto"/>
                <w:spacing w:val="-11"/>
                <w:kern w:val="16"/>
                <w:szCs w:val="21"/>
                <w:rPrChange w:id="25"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t>10分</w:t>
            </w:r>
          </w:p>
        </w:tc>
        <w:tc>
          <w:tcPr>
            <w:tcW w:w="1088" w:type="dxa"/>
            <w:vAlign w:val="center"/>
          </w:tcPr>
          <w:p w14:paraId="3914FB24">
            <w:pPr>
              <w:shd w:val="clear"/>
              <w:spacing w:line="360" w:lineRule="exact"/>
              <w:jc w:val="center"/>
              <w:rPr>
                <w:rFonts w:hint="eastAsia" w:ascii="FangSong_GB2312" w:hAnsi="FangSong_GB2312" w:eastAsia="FangSong_GB2312" w:cs="FangSong_GB2312"/>
                <w:color w:val="auto"/>
                <w:spacing w:val="-11"/>
                <w:kern w:val="16"/>
                <w:szCs w:val="21"/>
                <w:rPrChange w:id="26"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27"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报价得分</w:t>
            </w:r>
          </w:p>
          <w:p w14:paraId="58BCA7A5">
            <w:pPr>
              <w:shd w:val="clear"/>
              <w:spacing w:line="360" w:lineRule="exact"/>
              <w:jc w:val="center"/>
              <w:rPr>
                <w:rFonts w:hint="eastAsia" w:ascii="FangSong_GB2312" w:hAnsi="FangSong_GB2312" w:eastAsia="FangSong_GB2312" w:cs="FangSong_GB2312"/>
                <w:color w:val="auto"/>
                <w:spacing w:val="-11"/>
                <w:kern w:val="16"/>
                <w:szCs w:val="21"/>
                <w:rPrChange w:id="28"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2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（10分）</w:t>
            </w:r>
          </w:p>
        </w:tc>
        <w:tc>
          <w:tcPr>
            <w:tcW w:w="6869" w:type="dxa"/>
          </w:tcPr>
          <w:p w14:paraId="7B88BCF1">
            <w:pPr>
              <w:shd w:val="clear"/>
              <w:spacing w:line="360" w:lineRule="exact"/>
              <w:rPr>
                <w:rFonts w:hint="eastAsia" w:ascii="FangSong_GB2312" w:hAnsi="FangSong_GB2312" w:eastAsia="FangSong_GB2312" w:cs="FangSong_GB2312"/>
                <w:color w:val="auto"/>
                <w:spacing w:val="-11"/>
                <w:kern w:val="16"/>
                <w:szCs w:val="21"/>
                <w:rPrChange w:id="3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3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报价得分按照低价优先法计算，即满足采购公开征集需求且方案报价最低的投标人报价为评标基准价，其价格分为满分，其他供应商的价格得分统一按照下列公式计算：报价得分=(评标基准价／方案报价)×10</w:t>
            </w:r>
          </w:p>
        </w:tc>
        <w:tc>
          <w:tcPr>
            <w:tcW w:w="735" w:type="dxa"/>
          </w:tcPr>
          <w:p w14:paraId="4F12B9EB">
            <w:pPr>
              <w:shd w:val="clear"/>
              <w:spacing w:line="360" w:lineRule="exact"/>
              <w:rPr>
                <w:rFonts w:hint="eastAsia" w:ascii="FangSong_GB2312" w:hAnsi="FangSong_GB2312" w:eastAsia="FangSong_GB2312" w:cs="FangSong_GB2312"/>
                <w:color w:val="auto"/>
                <w:spacing w:val="-11"/>
                <w:szCs w:val="21"/>
                <w:rPrChange w:id="32"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6F70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12" w:type="dxa"/>
            <w:vMerge w:val="restart"/>
            <w:vAlign w:val="center"/>
          </w:tcPr>
          <w:p w14:paraId="28927AC8">
            <w:pPr>
              <w:shd w:val="clear"/>
              <w:spacing w:line="360" w:lineRule="exact"/>
              <w:jc w:val="center"/>
              <w:rPr>
                <w:rFonts w:hint="eastAsia" w:ascii="FangSong_GB2312" w:hAnsi="FangSong_GB2312" w:eastAsia="FangSong_GB2312" w:cs="FangSong_GB2312"/>
                <w:b/>
                <w:color w:val="auto"/>
                <w:spacing w:val="-11"/>
                <w:kern w:val="16"/>
                <w:sz w:val="24"/>
                <w:szCs w:val="24"/>
                <w:rPrChange w:id="33" w:author="JUN" w:date="2026-06-23T18:05:16Z">
                  <w:rPr>
                    <w:rFonts w:hint="eastAsia" w:ascii="FangSong_GB2312" w:hAnsi="FangSong_GB2312" w:eastAsia="FangSong_GB2312" w:cs="FangSong_GB2312"/>
                    <w:b/>
                    <w:color w:val="000000" w:themeColor="text1"/>
                    <w:spacing w:val="-11"/>
                    <w:kern w:val="16"/>
                    <w:sz w:val="24"/>
                    <w:szCs w:val="24"/>
                    <w14:textFill>
                      <w14:solidFill>
                        <w14:schemeClr w14:val="tx1"/>
                      </w14:solidFill>
                    </w14:textFill>
                  </w:rPr>
                </w:rPrChange>
              </w:rPr>
            </w:pPr>
            <w:r>
              <w:rPr>
                <w:rFonts w:hint="eastAsia" w:ascii="FangSong_GB2312" w:hAnsi="FangSong_GB2312" w:eastAsia="FangSong_GB2312" w:cs="FangSong_GB2312"/>
                <w:b/>
                <w:color w:val="auto"/>
                <w:spacing w:val="-11"/>
                <w:kern w:val="16"/>
                <w:sz w:val="24"/>
                <w:szCs w:val="24"/>
                <w:rPrChange w:id="34" w:author="JUN" w:date="2026-06-23T18:05:16Z">
                  <w:rPr>
                    <w:rFonts w:hint="eastAsia" w:ascii="FangSong_GB2312" w:hAnsi="FangSong_GB2312" w:eastAsia="FangSong_GB2312" w:cs="FangSong_GB2312"/>
                    <w:b/>
                    <w:color w:val="000000" w:themeColor="text1"/>
                    <w:spacing w:val="-11"/>
                    <w:kern w:val="16"/>
                    <w:sz w:val="24"/>
                    <w:szCs w:val="24"/>
                    <w14:textFill>
                      <w14:solidFill>
                        <w14:schemeClr w14:val="tx1"/>
                      </w14:solidFill>
                    </w14:textFill>
                  </w:rPr>
                </w:rPrChange>
              </w:rPr>
              <w:t>技术部分</w:t>
            </w:r>
          </w:p>
          <w:p w14:paraId="59583827">
            <w:pPr>
              <w:shd w:val="clear"/>
              <w:spacing w:line="360" w:lineRule="exact"/>
              <w:jc w:val="center"/>
              <w:rPr>
                <w:rFonts w:hint="eastAsia" w:ascii="FangSong_GB2312" w:hAnsi="FangSong_GB2312" w:eastAsia="FangSong_GB2312" w:cs="FangSong_GB2312"/>
                <w:b/>
                <w:color w:val="auto"/>
                <w:spacing w:val="-11"/>
                <w:kern w:val="16"/>
                <w:szCs w:val="21"/>
                <w:rPrChange w:id="35"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b/>
                <w:color w:val="auto"/>
                <w:spacing w:val="-11"/>
                <w:kern w:val="16"/>
                <w:sz w:val="24"/>
                <w:szCs w:val="24"/>
                <w:rPrChange w:id="36" w:author="JUN" w:date="2026-06-23T18:05:16Z">
                  <w:rPr>
                    <w:rFonts w:hint="eastAsia" w:ascii="FangSong_GB2312" w:hAnsi="FangSong_GB2312" w:eastAsia="FangSong_GB2312" w:cs="FangSong_GB2312"/>
                    <w:b/>
                    <w:color w:val="000000" w:themeColor="text1"/>
                    <w:spacing w:val="-11"/>
                    <w:kern w:val="16"/>
                    <w:sz w:val="24"/>
                    <w:szCs w:val="24"/>
                    <w14:textFill>
                      <w14:solidFill>
                        <w14:schemeClr w14:val="tx1"/>
                      </w14:solidFill>
                    </w14:textFill>
                  </w:rPr>
                </w:rPrChange>
              </w:rPr>
              <w:t>(B)</w:t>
            </w:r>
          </w:p>
        </w:tc>
        <w:tc>
          <w:tcPr>
            <w:tcW w:w="734" w:type="dxa"/>
            <w:vMerge w:val="restart"/>
            <w:vAlign w:val="center"/>
          </w:tcPr>
          <w:p w14:paraId="546913BF">
            <w:pPr>
              <w:shd w:val="clear"/>
              <w:spacing w:line="360" w:lineRule="exact"/>
              <w:jc w:val="center"/>
              <w:rPr>
                <w:rFonts w:hint="eastAsia" w:ascii="FangSong_GB2312" w:hAnsi="FangSong_GB2312" w:eastAsia="FangSong_GB2312" w:cs="FangSong_GB2312"/>
                <w:b/>
                <w:color w:val="auto"/>
                <w:spacing w:val="-11"/>
                <w:kern w:val="16"/>
                <w:szCs w:val="21"/>
                <w:rPrChange w:id="37"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b/>
                <w:color w:val="auto"/>
                <w:spacing w:val="-11"/>
                <w:kern w:val="16"/>
                <w:szCs w:val="21"/>
                <w:rPrChange w:id="38"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t>43分</w:t>
            </w:r>
          </w:p>
        </w:tc>
        <w:tc>
          <w:tcPr>
            <w:tcW w:w="1088" w:type="dxa"/>
            <w:vAlign w:val="center"/>
          </w:tcPr>
          <w:p w14:paraId="47F98D49">
            <w:pPr>
              <w:shd w:val="clear"/>
              <w:spacing w:line="360" w:lineRule="exact"/>
              <w:jc w:val="center"/>
              <w:rPr>
                <w:rFonts w:hint="eastAsia" w:ascii="FangSong_GB2312" w:hAnsi="FangSong_GB2312" w:eastAsia="FangSong_GB2312" w:cs="FangSong_GB2312"/>
                <w:color w:val="auto"/>
                <w:spacing w:val="-11"/>
                <w:kern w:val="16"/>
                <w:szCs w:val="21"/>
                <w:rPrChange w:id="3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4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B1、实施方案得分（15分）</w:t>
            </w:r>
          </w:p>
        </w:tc>
        <w:tc>
          <w:tcPr>
            <w:tcW w:w="6869" w:type="dxa"/>
          </w:tcPr>
          <w:p w14:paraId="2B1CDBCB">
            <w:pPr>
              <w:shd w:val="clear"/>
              <w:spacing w:line="360" w:lineRule="exact"/>
              <w:rPr>
                <w:rFonts w:hint="eastAsia" w:ascii="FangSong_GB2312" w:hAnsi="FangSong_GB2312" w:eastAsia="FangSong_GB2312" w:cs="FangSong_GB2312"/>
                <w:color w:val="auto"/>
                <w:spacing w:val="-11"/>
                <w:kern w:val="16"/>
                <w:szCs w:val="21"/>
                <w:rPrChange w:id="4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42"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根据提供的本项目的方案，需包含1.活动前期筹备、2.具体实施、3.跟踪服务总结三个阶段进行评价。方案包含以上3点得8分，包含任意2点得5分，包含任意1点得2分，未包含不得分。</w:t>
            </w:r>
          </w:p>
          <w:p w14:paraId="14062218">
            <w:pPr>
              <w:shd w:val="clear"/>
              <w:spacing w:line="360" w:lineRule="exact"/>
              <w:rPr>
                <w:rFonts w:hint="eastAsia" w:ascii="FangSong_GB2312" w:hAnsi="FangSong_GB2312" w:eastAsia="FangSong_GB2312" w:cs="FangSong_GB2312"/>
                <w:color w:val="auto"/>
                <w:spacing w:val="-11"/>
                <w:kern w:val="16"/>
                <w:szCs w:val="21"/>
                <w:rPrChange w:id="43"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44"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在此基础上，专家根据投标各方的具体响应内容按照量化的评审因素指标进一步评审，1.活动指标数量明确、2.工作进度时间节点明确、3.工作人员精确，满足以上3点得7分，满足任意2点得4分，满足任意1点得1分，未满足不得分。</w:t>
            </w:r>
          </w:p>
        </w:tc>
        <w:tc>
          <w:tcPr>
            <w:tcW w:w="735" w:type="dxa"/>
          </w:tcPr>
          <w:p w14:paraId="33AC99AB">
            <w:pPr>
              <w:shd w:val="clear"/>
              <w:spacing w:line="360" w:lineRule="exact"/>
              <w:rPr>
                <w:rFonts w:hint="eastAsia" w:ascii="FangSong_GB2312" w:hAnsi="FangSong_GB2312" w:eastAsia="FangSong_GB2312" w:cs="FangSong_GB2312"/>
                <w:color w:val="auto"/>
                <w:spacing w:val="-11"/>
                <w:szCs w:val="21"/>
                <w:rPrChange w:id="45"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16CB5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12" w:type="dxa"/>
            <w:vMerge w:val="continue"/>
            <w:vAlign w:val="center"/>
          </w:tcPr>
          <w:p w14:paraId="4231BA08">
            <w:pPr>
              <w:shd w:val="clear"/>
              <w:spacing w:line="360" w:lineRule="exact"/>
              <w:jc w:val="center"/>
              <w:rPr>
                <w:rFonts w:hint="eastAsia" w:ascii="FangSong_GB2312" w:hAnsi="FangSong_GB2312" w:eastAsia="FangSong_GB2312" w:cs="FangSong_GB2312"/>
                <w:b/>
                <w:color w:val="auto"/>
                <w:spacing w:val="-11"/>
                <w:kern w:val="16"/>
                <w:szCs w:val="21"/>
                <w:rPrChange w:id="46"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734" w:type="dxa"/>
            <w:vMerge w:val="continue"/>
            <w:vAlign w:val="center"/>
          </w:tcPr>
          <w:p w14:paraId="0469A295">
            <w:pPr>
              <w:shd w:val="clear"/>
              <w:spacing w:line="360" w:lineRule="exact"/>
              <w:jc w:val="center"/>
              <w:rPr>
                <w:rFonts w:hint="eastAsia" w:ascii="FangSong_GB2312" w:hAnsi="FangSong_GB2312" w:eastAsia="FangSong_GB2312" w:cs="FangSong_GB2312"/>
                <w:b/>
                <w:color w:val="auto"/>
                <w:spacing w:val="-11"/>
                <w:kern w:val="16"/>
                <w:szCs w:val="21"/>
                <w:rPrChange w:id="47"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1088" w:type="dxa"/>
            <w:vAlign w:val="center"/>
          </w:tcPr>
          <w:p w14:paraId="59046F3E">
            <w:pPr>
              <w:shd w:val="clear"/>
              <w:spacing w:line="360" w:lineRule="exact"/>
              <w:rPr>
                <w:rFonts w:hint="eastAsia" w:ascii="FangSong_GB2312" w:hAnsi="FangSong_GB2312" w:eastAsia="FangSong_GB2312" w:cs="FangSong_GB2312"/>
                <w:color w:val="auto"/>
                <w:spacing w:val="-11"/>
                <w:kern w:val="16"/>
                <w:szCs w:val="21"/>
                <w:rPrChange w:id="48"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4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B2、项目重点、难点分析（15分）</w:t>
            </w:r>
          </w:p>
        </w:tc>
        <w:tc>
          <w:tcPr>
            <w:tcW w:w="6869" w:type="dxa"/>
          </w:tcPr>
          <w:p w14:paraId="786B3362">
            <w:pPr>
              <w:shd w:val="clear"/>
              <w:spacing w:line="360" w:lineRule="exact"/>
              <w:rPr>
                <w:rFonts w:hint="eastAsia" w:ascii="FangSong_GB2312" w:hAnsi="FangSong_GB2312" w:eastAsia="FangSong_GB2312" w:cs="FangSong_GB2312"/>
                <w:color w:val="auto"/>
                <w:spacing w:val="-11"/>
                <w:kern w:val="16"/>
                <w:szCs w:val="21"/>
                <w:rPrChange w:id="5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5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项目重点、难点分析须包含但不限于：1.实施阶段性重点、难点、细节分析说明；2.针对本项目重点、难点提出合理化建议及相应措施。每提供上述任意一项内容得4分，本小项累计最高得8分；</w:t>
            </w:r>
          </w:p>
          <w:p w14:paraId="39F8B026">
            <w:pPr>
              <w:shd w:val="clear"/>
              <w:spacing w:line="360" w:lineRule="exact"/>
              <w:rPr>
                <w:rFonts w:hint="eastAsia" w:ascii="FangSong_GB2312" w:hAnsi="FangSong_GB2312" w:eastAsia="FangSong_GB2312" w:cs="FangSong_GB2312"/>
                <w:color w:val="auto"/>
                <w:spacing w:val="-11"/>
                <w:kern w:val="16"/>
                <w:szCs w:val="21"/>
                <w:rPrChange w:id="52"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53"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在此基础上，专家根据投标各方的具体响应内容按照量化的评审因素指标进一步评审，1.难点明确、2.建议可行、3.途径有效及保障有力。满足以上3点得7分，满足任意2点得4分，满足任意1点得1分</w:t>
            </w:r>
            <w:r>
              <w:rPr>
                <w:rFonts w:ascii="FangSong_GB2312" w:hAnsi="FangSong_GB2312" w:eastAsia="FangSong_GB2312" w:cs="FangSong_GB2312"/>
                <w:color w:val="auto"/>
                <w:spacing w:val="-11"/>
                <w:kern w:val="16"/>
                <w:szCs w:val="21"/>
                <w:lang w:val="en"/>
                <w:rPrChange w:id="54" w:author="JUN" w:date="2026-06-23T18:05:16Z">
                  <w:rPr>
                    <w:rFonts w:ascii="FangSong_GB2312" w:hAnsi="FangSong_GB2312" w:eastAsia="FangSong_GB2312" w:cs="FangSong_GB2312"/>
                    <w:color w:val="000000" w:themeColor="text1"/>
                    <w:spacing w:val="-11"/>
                    <w:kern w:val="16"/>
                    <w:szCs w:val="21"/>
                    <w:lang w:val="en"/>
                    <w14:textFill>
                      <w14:solidFill>
                        <w14:schemeClr w14:val="tx1"/>
                      </w14:solidFill>
                    </w14:textFill>
                  </w:rPr>
                </w:rPrChange>
              </w:rPr>
              <w:t>,</w:t>
            </w:r>
            <w:r>
              <w:rPr>
                <w:rFonts w:hint="eastAsia" w:ascii="FangSong_GB2312" w:hAnsi="FangSong_GB2312" w:eastAsia="FangSong_GB2312" w:cs="FangSong_GB2312"/>
                <w:color w:val="auto"/>
                <w:spacing w:val="-11"/>
                <w:kern w:val="16"/>
                <w:szCs w:val="21"/>
                <w:rPrChange w:id="55"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未满足不得分。</w:t>
            </w:r>
          </w:p>
        </w:tc>
        <w:tc>
          <w:tcPr>
            <w:tcW w:w="735" w:type="dxa"/>
          </w:tcPr>
          <w:p w14:paraId="229A2885">
            <w:pPr>
              <w:shd w:val="clear"/>
              <w:spacing w:line="360" w:lineRule="exact"/>
              <w:rPr>
                <w:rFonts w:hint="eastAsia" w:ascii="FangSong_GB2312" w:hAnsi="FangSong_GB2312" w:eastAsia="FangSong_GB2312" w:cs="FangSong_GB2312"/>
                <w:color w:val="auto"/>
                <w:spacing w:val="-11"/>
                <w:szCs w:val="21"/>
                <w:rPrChange w:id="56"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37A4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12" w:type="dxa"/>
            <w:vMerge w:val="continue"/>
            <w:vAlign w:val="center"/>
          </w:tcPr>
          <w:p w14:paraId="62788BC3">
            <w:pPr>
              <w:shd w:val="clear"/>
              <w:spacing w:line="360" w:lineRule="exact"/>
              <w:jc w:val="center"/>
              <w:rPr>
                <w:rFonts w:hint="eastAsia" w:ascii="FangSong_GB2312" w:hAnsi="FangSong_GB2312" w:eastAsia="FangSong_GB2312" w:cs="FangSong_GB2312"/>
                <w:b/>
                <w:color w:val="auto"/>
                <w:spacing w:val="-11"/>
                <w:kern w:val="16"/>
                <w:szCs w:val="21"/>
                <w:rPrChange w:id="57"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734" w:type="dxa"/>
            <w:vMerge w:val="continue"/>
            <w:vAlign w:val="center"/>
          </w:tcPr>
          <w:p w14:paraId="701D7B89">
            <w:pPr>
              <w:shd w:val="clear"/>
              <w:spacing w:line="360" w:lineRule="exact"/>
              <w:jc w:val="center"/>
              <w:rPr>
                <w:rFonts w:hint="eastAsia" w:ascii="FangSong_GB2312" w:hAnsi="FangSong_GB2312" w:eastAsia="FangSong_GB2312" w:cs="FangSong_GB2312"/>
                <w:b/>
                <w:color w:val="auto"/>
                <w:spacing w:val="-11"/>
                <w:kern w:val="16"/>
                <w:szCs w:val="21"/>
                <w:rPrChange w:id="58"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1088" w:type="dxa"/>
            <w:vAlign w:val="center"/>
          </w:tcPr>
          <w:p w14:paraId="7F2ECC63">
            <w:pPr>
              <w:shd w:val="clear"/>
              <w:spacing w:line="360" w:lineRule="exact"/>
              <w:jc w:val="center"/>
              <w:rPr>
                <w:rFonts w:hint="eastAsia" w:ascii="FangSong_GB2312" w:hAnsi="FangSong_GB2312" w:eastAsia="FangSong_GB2312" w:cs="FangSong_GB2312"/>
                <w:color w:val="auto"/>
                <w:spacing w:val="-11"/>
                <w:kern w:val="16"/>
                <w:szCs w:val="21"/>
                <w:rPrChange w:id="5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6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B3、质量（完成时间、安全）保障措施及方案（8分）</w:t>
            </w:r>
          </w:p>
        </w:tc>
        <w:tc>
          <w:tcPr>
            <w:tcW w:w="6869" w:type="dxa"/>
          </w:tcPr>
          <w:p w14:paraId="27B3D62E">
            <w:pPr>
              <w:shd w:val="clear"/>
              <w:spacing w:line="360" w:lineRule="exact"/>
              <w:rPr>
                <w:rFonts w:hint="eastAsia" w:ascii="FangSong_GB2312" w:hAnsi="FangSong_GB2312" w:eastAsia="FangSong_GB2312" w:cs="FangSong_GB2312"/>
                <w:color w:val="auto"/>
                <w:spacing w:val="-11"/>
                <w:kern w:val="16"/>
                <w:szCs w:val="21"/>
                <w:rPrChange w:id="6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62"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评审内容：1.组织架构和人员架构明确、2.配套相应技术支持、3.风险评估及应急预案齐全。满足3点得5分，满足2点得3分，满足1点得1分，未满足不得分。</w:t>
            </w:r>
          </w:p>
          <w:p w14:paraId="2EBA5373">
            <w:pPr>
              <w:shd w:val="clear"/>
              <w:spacing w:line="360" w:lineRule="exact"/>
              <w:rPr>
                <w:rFonts w:hint="eastAsia" w:ascii="FangSong_GB2312" w:hAnsi="FangSong_GB2312" w:eastAsia="FangSong_GB2312" w:cs="FangSong_GB2312"/>
                <w:color w:val="auto"/>
                <w:spacing w:val="-11"/>
                <w:kern w:val="16"/>
                <w:szCs w:val="21"/>
                <w:rPrChange w:id="63"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64"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在此基础上，专家可根据投标各方的具体响应内容按照量化的评审因素指标进一步评审，1.内容表示清晰、2.设计合理、3.与项目需求契合度高，满足以上3点得3分，满足任意2点得2分，满足任意1点得1分</w:t>
            </w:r>
            <w:r>
              <w:rPr>
                <w:rFonts w:ascii="FangSong_GB2312" w:hAnsi="FangSong_GB2312" w:eastAsia="FangSong_GB2312" w:cs="FangSong_GB2312"/>
                <w:color w:val="auto"/>
                <w:spacing w:val="-11"/>
                <w:kern w:val="16"/>
                <w:szCs w:val="21"/>
                <w:lang w:val="en"/>
                <w:rPrChange w:id="65" w:author="JUN" w:date="2026-06-23T18:05:16Z">
                  <w:rPr>
                    <w:rFonts w:ascii="FangSong_GB2312" w:hAnsi="FangSong_GB2312" w:eastAsia="FangSong_GB2312" w:cs="FangSong_GB2312"/>
                    <w:color w:val="000000" w:themeColor="text1"/>
                    <w:spacing w:val="-11"/>
                    <w:kern w:val="16"/>
                    <w:szCs w:val="21"/>
                    <w:lang w:val="en"/>
                    <w14:textFill>
                      <w14:solidFill>
                        <w14:schemeClr w14:val="tx1"/>
                      </w14:solidFill>
                    </w14:textFill>
                  </w:rPr>
                </w:rPrChange>
              </w:rPr>
              <w:t>,</w:t>
            </w:r>
            <w:r>
              <w:rPr>
                <w:rFonts w:hint="eastAsia" w:ascii="FangSong_GB2312" w:hAnsi="FangSong_GB2312" w:eastAsia="FangSong_GB2312" w:cs="FangSong_GB2312"/>
                <w:color w:val="auto"/>
                <w:spacing w:val="-11"/>
                <w:kern w:val="16"/>
                <w:szCs w:val="21"/>
                <w:rPrChange w:id="66"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未满足不得分。</w:t>
            </w:r>
          </w:p>
        </w:tc>
        <w:tc>
          <w:tcPr>
            <w:tcW w:w="735" w:type="dxa"/>
          </w:tcPr>
          <w:p w14:paraId="44DEEE24">
            <w:pPr>
              <w:shd w:val="clear"/>
              <w:spacing w:line="360" w:lineRule="exact"/>
              <w:rPr>
                <w:rFonts w:hint="eastAsia" w:ascii="FangSong_GB2312" w:hAnsi="FangSong_GB2312" w:eastAsia="FangSong_GB2312" w:cs="FangSong_GB2312"/>
                <w:color w:val="auto"/>
                <w:spacing w:val="-11"/>
                <w:szCs w:val="21"/>
                <w:rPrChange w:id="67"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7C9F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12" w:type="dxa"/>
            <w:vMerge w:val="continue"/>
            <w:vAlign w:val="center"/>
          </w:tcPr>
          <w:p w14:paraId="4FFD03F4">
            <w:pPr>
              <w:shd w:val="clear"/>
              <w:spacing w:line="360" w:lineRule="exact"/>
              <w:jc w:val="center"/>
              <w:rPr>
                <w:rFonts w:hint="eastAsia" w:ascii="FangSong_GB2312" w:hAnsi="FangSong_GB2312" w:eastAsia="FangSong_GB2312" w:cs="FangSong_GB2312"/>
                <w:b/>
                <w:color w:val="auto"/>
                <w:spacing w:val="-11"/>
                <w:kern w:val="16"/>
                <w:szCs w:val="21"/>
                <w:rPrChange w:id="68"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734" w:type="dxa"/>
            <w:vMerge w:val="continue"/>
            <w:vAlign w:val="center"/>
          </w:tcPr>
          <w:p w14:paraId="5F6C319B">
            <w:pPr>
              <w:shd w:val="clear"/>
              <w:spacing w:line="360" w:lineRule="exact"/>
              <w:jc w:val="center"/>
              <w:rPr>
                <w:rFonts w:hint="eastAsia" w:ascii="FangSong_GB2312" w:hAnsi="FangSong_GB2312" w:eastAsia="FangSong_GB2312" w:cs="FangSong_GB2312"/>
                <w:b/>
                <w:color w:val="auto"/>
                <w:spacing w:val="-11"/>
                <w:kern w:val="16"/>
                <w:szCs w:val="21"/>
                <w:rPrChange w:id="69"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1088" w:type="dxa"/>
            <w:vAlign w:val="center"/>
          </w:tcPr>
          <w:p w14:paraId="4E382673">
            <w:pPr>
              <w:shd w:val="clear"/>
              <w:spacing w:line="360" w:lineRule="exact"/>
              <w:rPr>
                <w:rFonts w:hint="eastAsia" w:ascii="FangSong_GB2312" w:hAnsi="FangSong_GB2312" w:eastAsia="FangSong_GB2312" w:cs="FangSong_GB2312"/>
                <w:color w:val="auto"/>
                <w:spacing w:val="-11"/>
                <w:kern w:val="16"/>
                <w:szCs w:val="21"/>
                <w:rPrChange w:id="7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7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B4、项目完成（服务期满）后的服务承诺（5分）</w:t>
            </w:r>
          </w:p>
        </w:tc>
        <w:tc>
          <w:tcPr>
            <w:tcW w:w="6869" w:type="dxa"/>
            <w:vAlign w:val="center"/>
          </w:tcPr>
          <w:p w14:paraId="108B0D12">
            <w:pPr>
              <w:shd w:val="clear"/>
              <w:spacing w:line="360" w:lineRule="exact"/>
              <w:rPr>
                <w:rFonts w:hint="eastAsia" w:ascii="FangSong_GB2312" w:hAnsi="FangSong_GB2312" w:eastAsia="FangSong_GB2312" w:cs="FangSong_GB2312"/>
                <w:color w:val="auto"/>
                <w:spacing w:val="-11"/>
                <w:kern w:val="16"/>
                <w:szCs w:val="21"/>
                <w:rPrChange w:id="72"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73"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投标人自行承诺以下全部内容，得5分；否则不得分。</w:t>
            </w:r>
          </w:p>
          <w:p w14:paraId="26D2587A">
            <w:pPr>
              <w:shd w:val="clear"/>
              <w:spacing w:line="360" w:lineRule="exact"/>
              <w:rPr>
                <w:rFonts w:hint="eastAsia" w:ascii="FangSong_GB2312" w:hAnsi="FangSong_GB2312" w:eastAsia="FangSong_GB2312" w:cs="FangSong_GB2312"/>
                <w:color w:val="auto"/>
                <w:spacing w:val="-11"/>
                <w:kern w:val="16"/>
                <w:szCs w:val="21"/>
                <w:rPrChange w:id="74"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75"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1.针对本次参赛最终未拿到国赛奖项、但具备成长潜力的退役军人创业项目，投标人承诺免费提供1次定制化创业诊断服务；</w:t>
            </w:r>
          </w:p>
          <w:p w14:paraId="5670A02E">
            <w:pPr>
              <w:shd w:val="clear"/>
              <w:spacing w:line="360" w:lineRule="exact"/>
              <w:rPr>
                <w:rFonts w:hint="eastAsia" w:ascii="FangSong_GB2312" w:hAnsi="FangSong_GB2312" w:eastAsia="FangSong_GB2312" w:cs="FangSong_GB2312"/>
                <w:color w:val="auto"/>
                <w:spacing w:val="-11"/>
                <w:kern w:val="16"/>
                <w:szCs w:val="21"/>
                <w:rPrChange w:id="76"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77"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2.提供不少于3个月的免费后续咨询服务，及时响应企业诉求。</w:t>
            </w:r>
          </w:p>
          <w:p w14:paraId="3B2C46A7">
            <w:pPr>
              <w:shd w:val="clear"/>
              <w:spacing w:line="360" w:lineRule="exact"/>
              <w:rPr>
                <w:rFonts w:hint="eastAsia" w:ascii="FangSong_GB2312" w:hAnsi="FangSong_GB2312" w:eastAsia="FangSong_GB2312" w:cs="FangSong_GB2312"/>
                <w:color w:val="auto"/>
                <w:spacing w:val="-11"/>
                <w:kern w:val="16"/>
                <w:szCs w:val="21"/>
                <w:rPrChange w:id="78"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7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要求提供承诺并加盖投标人公章（格式自拟）作为得分依据，未提供承诺或承诺内容不满足要求不得分。</w:t>
            </w:r>
          </w:p>
        </w:tc>
        <w:tc>
          <w:tcPr>
            <w:tcW w:w="735" w:type="dxa"/>
          </w:tcPr>
          <w:p w14:paraId="73442164">
            <w:pPr>
              <w:shd w:val="clear"/>
              <w:spacing w:line="360" w:lineRule="exact"/>
              <w:rPr>
                <w:rFonts w:hint="eastAsia" w:ascii="FangSong_GB2312" w:hAnsi="FangSong_GB2312" w:eastAsia="FangSong_GB2312" w:cs="FangSong_GB2312"/>
                <w:color w:val="auto"/>
                <w:spacing w:val="-11"/>
                <w:szCs w:val="21"/>
                <w:rPrChange w:id="80"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3850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403" w:type="dxa"/>
            <w:gridSpan w:val="4"/>
            <w:vAlign w:val="center"/>
          </w:tcPr>
          <w:p w14:paraId="5E7DA7C5">
            <w:pPr>
              <w:shd w:val="clear"/>
              <w:spacing w:line="360" w:lineRule="exact"/>
              <w:jc w:val="center"/>
              <w:rPr>
                <w:rFonts w:hint="eastAsia" w:ascii="FangSong_GB2312" w:hAnsi="FangSong_GB2312" w:eastAsia="FangSong_GB2312" w:cs="FangSong_GB2312"/>
                <w:color w:val="auto"/>
                <w:spacing w:val="-11"/>
                <w:kern w:val="16"/>
                <w:szCs w:val="21"/>
                <w:rPrChange w:id="8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82"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技术部分得分（B）=</w:t>
            </w:r>
            <w:r>
              <w:rPr>
                <w:rFonts w:hint="eastAsia" w:ascii="FangSong_GB2312" w:hAnsi="FangSong_GB2312" w:eastAsia="FangSong_GB2312" w:cs="FangSong_GB2312"/>
                <w:bCs/>
                <w:color w:val="auto"/>
                <w:spacing w:val="-11"/>
                <w:kern w:val="16"/>
                <w:szCs w:val="21"/>
                <w:rPrChange w:id="83" w:author="JUN" w:date="2026-06-23T18:05:16Z">
                  <w:rPr>
                    <w:rFonts w:hint="eastAsia" w:ascii="FangSong_GB2312" w:hAnsi="FangSong_GB2312" w:eastAsia="FangSong_GB2312" w:cs="FangSong_GB2312"/>
                    <w:bCs/>
                    <w:color w:val="000000" w:themeColor="text1"/>
                    <w:spacing w:val="-11"/>
                    <w:kern w:val="16"/>
                    <w:szCs w:val="21"/>
                    <w14:textFill>
                      <w14:solidFill>
                        <w14:schemeClr w14:val="tx1"/>
                      </w14:solidFill>
                    </w14:textFill>
                  </w:rPr>
                </w:rPrChange>
              </w:rPr>
              <w:t>B1+B2+B3+B4</w:t>
            </w:r>
          </w:p>
        </w:tc>
        <w:tc>
          <w:tcPr>
            <w:tcW w:w="735" w:type="dxa"/>
          </w:tcPr>
          <w:p w14:paraId="2513C44B">
            <w:pPr>
              <w:shd w:val="clear"/>
              <w:spacing w:line="360" w:lineRule="exact"/>
              <w:rPr>
                <w:rFonts w:hint="eastAsia" w:ascii="FangSong_GB2312" w:hAnsi="FangSong_GB2312" w:eastAsia="FangSong_GB2312" w:cs="FangSong_GB2312"/>
                <w:color w:val="auto"/>
                <w:spacing w:val="-11"/>
                <w:szCs w:val="21"/>
                <w:rPrChange w:id="84"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30EB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5" w:hRule="atLeast"/>
          <w:jc w:val="center"/>
        </w:trPr>
        <w:tc>
          <w:tcPr>
            <w:tcW w:w="712" w:type="dxa"/>
            <w:vMerge w:val="restart"/>
            <w:vAlign w:val="center"/>
          </w:tcPr>
          <w:p w14:paraId="35088140">
            <w:pPr>
              <w:shd w:val="clear"/>
              <w:spacing w:line="360" w:lineRule="exact"/>
              <w:jc w:val="center"/>
              <w:rPr>
                <w:rFonts w:hint="eastAsia" w:ascii="FangSong_GB2312" w:hAnsi="FangSong_GB2312" w:eastAsia="FangSong_GB2312" w:cs="FangSong_GB2312"/>
                <w:b/>
                <w:color w:val="auto"/>
                <w:spacing w:val="-11"/>
                <w:kern w:val="16"/>
                <w:szCs w:val="21"/>
                <w:rPrChange w:id="85"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b/>
                <w:color w:val="auto"/>
                <w:spacing w:val="-11"/>
                <w:kern w:val="16"/>
                <w:sz w:val="24"/>
                <w:szCs w:val="24"/>
                <w:rPrChange w:id="86" w:author="JUN" w:date="2026-06-23T18:05:16Z">
                  <w:rPr>
                    <w:rFonts w:hint="eastAsia" w:ascii="FangSong_GB2312" w:hAnsi="FangSong_GB2312" w:eastAsia="FangSong_GB2312" w:cs="FangSong_GB2312"/>
                    <w:b/>
                    <w:color w:val="000000" w:themeColor="text1"/>
                    <w:spacing w:val="-11"/>
                    <w:kern w:val="16"/>
                    <w:sz w:val="24"/>
                    <w:szCs w:val="24"/>
                    <w14:textFill>
                      <w14:solidFill>
                        <w14:schemeClr w14:val="tx1"/>
                      </w14:solidFill>
                    </w14:textFill>
                  </w:rPr>
                </w:rPrChange>
              </w:rPr>
              <w:t>商务部分（C）</w:t>
            </w:r>
          </w:p>
        </w:tc>
        <w:tc>
          <w:tcPr>
            <w:tcW w:w="734" w:type="dxa"/>
            <w:vMerge w:val="restart"/>
            <w:vAlign w:val="center"/>
          </w:tcPr>
          <w:p w14:paraId="380DCC8A">
            <w:pPr>
              <w:shd w:val="clear"/>
              <w:spacing w:line="360" w:lineRule="exact"/>
              <w:jc w:val="center"/>
              <w:rPr>
                <w:rFonts w:hint="eastAsia" w:ascii="FangSong_GB2312" w:hAnsi="FangSong_GB2312" w:eastAsia="FangSong_GB2312" w:cs="FangSong_GB2312"/>
                <w:b/>
                <w:color w:val="auto"/>
                <w:spacing w:val="-11"/>
                <w:kern w:val="16"/>
                <w:szCs w:val="21"/>
                <w:rPrChange w:id="87"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b/>
                <w:color w:val="auto"/>
                <w:spacing w:val="-11"/>
                <w:kern w:val="16"/>
                <w:szCs w:val="21"/>
                <w:rPrChange w:id="88"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t>47分</w:t>
            </w:r>
          </w:p>
        </w:tc>
        <w:tc>
          <w:tcPr>
            <w:tcW w:w="1088" w:type="dxa"/>
            <w:vAlign w:val="center"/>
          </w:tcPr>
          <w:p w14:paraId="04C6D31D">
            <w:pPr>
              <w:shd w:val="clear"/>
              <w:spacing w:line="360" w:lineRule="exact"/>
              <w:jc w:val="center"/>
              <w:rPr>
                <w:rFonts w:hint="eastAsia" w:ascii="FangSong_GB2312" w:hAnsi="FangSong_GB2312" w:eastAsia="FangSong_GB2312" w:cs="FangSong_GB2312"/>
                <w:color w:val="auto"/>
                <w:spacing w:val="-11"/>
                <w:kern w:val="16"/>
                <w:szCs w:val="21"/>
                <w:rPrChange w:id="8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9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C1、拟安排的项目负责人情况（仅限一人）（7分）</w:t>
            </w:r>
          </w:p>
        </w:tc>
        <w:tc>
          <w:tcPr>
            <w:tcW w:w="6869" w:type="dxa"/>
          </w:tcPr>
          <w:p w14:paraId="7A02EDE8">
            <w:pPr>
              <w:shd w:val="clear"/>
              <w:spacing w:line="360" w:lineRule="exact"/>
              <w:rPr>
                <w:rFonts w:hint="eastAsia" w:ascii="FangSong_GB2312" w:hAnsi="FangSong_GB2312" w:eastAsia="FangSong_GB2312" w:cs="FangSong_GB2312"/>
                <w:color w:val="auto"/>
                <w:spacing w:val="-11"/>
                <w:kern w:val="16"/>
                <w:szCs w:val="21"/>
                <w:rPrChange w:id="9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92"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针对本项目的项目负责人进行评审。</w:t>
            </w:r>
          </w:p>
          <w:p w14:paraId="559B10AF">
            <w:pPr>
              <w:shd w:val="clear"/>
              <w:spacing w:line="360" w:lineRule="exact"/>
              <w:rPr>
                <w:rFonts w:hint="eastAsia" w:ascii="FangSong_GB2312" w:hAnsi="FangSong_GB2312" w:eastAsia="FangSong_GB2312" w:cs="FangSong_GB2312"/>
                <w:color w:val="auto"/>
                <w:spacing w:val="-11"/>
                <w:kern w:val="16"/>
                <w:szCs w:val="21"/>
                <w:rPrChange w:id="93"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94"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项目负责人为投标单位员工（仅限一人），在此基础上评分：</w:t>
            </w:r>
          </w:p>
          <w:p w14:paraId="3B4B2744">
            <w:pPr>
              <w:shd w:val="clear"/>
              <w:spacing w:line="360" w:lineRule="exact"/>
              <w:rPr>
                <w:rFonts w:hint="eastAsia" w:ascii="FangSong_GB2312" w:hAnsi="FangSong_GB2312" w:eastAsia="FangSong_GB2312" w:cs="FangSong_GB2312"/>
                <w:color w:val="auto"/>
                <w:spacing w:val="-11"/>
                <w:kern w:val="16"/>
                <w:szCs w:val="21"/>
                <w:rPrChange w:id="95"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96"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1.负责人具有退役军人创业赛事辅导、项目培育相关工作经验，得3分；</w:t>
            </w:r>
          </w:p>
          <w:p w14:paraId="12FBF6D0">
            <w:pPr>
              <w:keepNext w:val="0"/>
              <w:keepLines w:val="0"/>
              <w:pageBreakBefore w:val="0"/>
              <w:widowControl w:val="0"/>
              <w:shd w:val="clear"/>
              <w:kinsoku/>
              <w:wordWrap/>
              <w:overflowPunct/>
              <w:topLinePunct w:val="0"/>
              <w:autoSpaceDE/>
              <w:autoSpaceDN/>
              <w:bidi w:val="0"/>
              <w:adjustRightInd/>
              <w:snapToGrid/>
              <w:spacing w:line="360" w:lineRule="exact"/>
              <w:textAlignment w:val="auto"/>
              <w:rPr>
                <w:rFonts w:hint="eastAsia" w:ascii="FangSong_GB2312" w:hAnsi="FangSong_GB2312" w:eastAsia="FangSong_GB2312" w:cs="FangSong_GB2312"/>
                <w:color w:val="auto"/>
                <w:spacing w:val="-11"/>
                <w:kern w:val="16"/>
                <w:szCs w:val="21"/>
              </w:rPr>
            </w:pPr>
            <w:r>
              <w:rPr>
                <w:rFonts w:hint="eastAsia" w:ascii="FangSong_GB2312" w:hAnsi="FangSong_GB2312" w:eastAsia="FangSong_GB2312" w:cs="FangSong_GB2312"/>
                <w:color w:val="auto"/>
                <w:spacing w:val="-11"/>
                <w:kern w:val="16"/>
                <w:szCs w:val="21"/>
              </w:rPr>
              <w:t>2.</w:t>
            </w:r>
            <w:r>
              <w:rPr>
                <w:rFonts w:hint="eastAsia" w:ascii="仿宋_GB2312" w:hAnsi="仿宋_GB2312" w:eastAsia="仿宋_GB2312" w:cs="仿宋_GB2312"/>
                <w:strike w:val="0"/>
                <w:dstrike w:val="0"/>
                <w:color w:val="auto"/>
                <w:spacing w:val="-11"/>
                <w:kern w:val="16"/>
                <w:szCs w:val="21"/>
                <w:highlight w:val="none"/>
                <w:lang w:val="en-US" w:eastAsia="zh-CN"/>
              </w:rPr>
              <w:t>负责人入选省级以上官方创业赛事评委库或省级以上重大专项专家库或入选省级以上人才库或具有正高级职称等，得4分。</w:t>
            </w:r>
          </w:p>
          <w:p w14:paraId="04CF711F">
            <w:pPr>
              <w:shd w:val="clear"/>
              <w:spacing w:line="360" w:lineRule="exact"/>
              <w:rPr>
                <w:rFonts w:hint="eastAsia" w:ascii="FangSong_GB2312" w:hAnsi="FangSong_GB2312" w:eastAsia="FangSong_GB2312" w:cs="FangSong_GB2312"/>
                <w:color w:val="auto"/>
                <w:spacing w:val="-11"/>
                <w:kern w:val="16"/>
                <w:szCs w:val="21"/>
                <w:rPrChange w:id="97"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98"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以上累计得分，最高不超过7分。</w:t>
            </w:r>
          </w:p>
          <w:p w14:paraId="45A37A7C">
            <w:pPr>
              <w:shd w:val="clear"/>
              <w:spacing w:line="360" w:lineRule="exact"/>
              <w:rPr>
                <w:rFonts w:hint="eastAsia" w:ascii="FangSong_GB2312" w:hAnsi="FangSong_GB2312" w:eastAsia="FangSong_GB2312" w:cs="FangSong_GB2312"/>
                <w:color w:val="auto"/>
                <w:spacing w:val="-11"/>
                <w:kern w:val="16"/>
                <w:szCs w:val="21"/>
                <w:rPrChange w:id="9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0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证明文件：①要求提供通过投标人缴纳的近三个月任意一个月的社保证明作为本单位员工的证明依据；②投标单位须提供项目团队</w:t>
            </w:r>
            <w:r>
              <w:rPr>
                <w:rFonts w:hint="eastAsia" w:ascii="FangSong_GB2312" w:hAnsi="FangSong_GB2312" w:eastAsia="FangSong_GB2312" w:cs="FangSong_GB2312"/>
                <w:color w:val="auto"/>
                <w:spacing w:val="-11"/>
                <w:kern w:val="16"/>
                <w:szCs w:val="21"/>
              </w:rPr>
              <w:t>负责人入选/入库官方公示截图/官方聘书、承接过相关项目合同或协议或委托方证明及案例</w:t>
            </w:r>
            <w:r>
              <w:rPr>
                <w:rFonts w:hint="eastAsia" w:ascii="FangSong_GB2312" w:hAnsi="FangSong_GB2312" w:eastAsia="FangSong_GB2312" w:cs="FangSong_GB2312"/>
                <w:color w:val="auto"/>
                <w:spacing w:val="-11"/>
                <w:kern w:val="16"/>
                <w:szCs w:val="21"/>
                <w:rPrChange w:id="10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说明等证明材料，复印件加盖投标单位公章，所提供的材料需清晰体现项目负责人。</w:t>
            </w:r>
          </w:p>
        </w:tc>
        <w:tc>
          <w:tcPr>
            <w:tcW w:w="735" w:type="dxa"/>
          </w:tcPr>
          <w:p w14:paraId="5E270B1C">
            <w:pPr>
              <w:shd w:val="clear"/>
              <w:spacing w:line="360" w:lineRule="exact"/>
              <w:rPr>
                <w:rFonts w:hint="eastAsia" w:ascii="FangSong_GB2312" w:hAnsi="FangSong_GB2312" w:eastAsia="FangSong_GB2312" w:cs="FangSong_GB2312"/>
                <w:color w:val="auto"/>
                <w:spacing w:val="-11"/>
                <w:szCs w:val="21"/>
                <w:rPrChange w:id="102"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30EF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12" w:type="dxa"/>
            <w:vMerge w:val="continue"/>
            <w:vAlign w:val="center"/>
          </w:tcPr>
          <w:p w14:paraId="18F1964C">
            <w:pPr>
              <w:shd w:val="clear"/>
              <w:spacing w:line="360" w:lineRule="exact"/>
              <w:jc w:val="center"/>
              <w:rPr>
                <w:rFonts w:hint="eastAsia" w:ascii="FangSong_GB2312" w:hAnsi="FangSong_GB2312" w:eastAsia="FangSong_GB2312" w:cs="FangSong_GB2312"/>
                <w:b/>
                <w:color w:val="auto"/>
                <w:spacing w:val="-11"/>
                <w:kern w:val="16"/>
                <w:szCs w:val="21"/>
                <w:rPrChange w:id="103"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734" w:type="dxa"/>
            <w:vMerge w:val="continue"/>
            <w:vAlign w:val="center"/>
          </w:tcPr>
          <w:p w14:paraId="166A428B">
            <w:pPr>
              <w:shd w:val="clear"/>
              <w:spacing w:line="360" w:lineRule="exact"/>
              <w:jc w:val="center"/>
              <w:rPr>
                <w:rFonts w:hint="eastAsia" w:ascii="FangSong_GB2312" w:hAnsi="FangSong_GB2312" w:eastAsia="FangSong_GB2312" w:cs="FangSong_GB2312"/>
                <w:b/>
                <w:color w:val="auto"/>
                <w:spacing w:val="-11"/>
                <w:kern w:val="16"/>
                <w:szCs w:val="21"/>
                <w:rPrChange w:id="104"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1088" w:type="dxa"/>
            <w:tcBorders>
              <w:bottom w:val="single" w:color="auto" w:sz="4" w:space="0"/>
            </w:tcBorders>
            <w:vAlign w:val="center"/>
          </w:tcPr>
          <w:p w14:paraId="6D7F613F">
            <w:pPr>
              <w:shd w:val="clear"/>
              <w:spacing w:line="360" w:lineRule="exact"/>
              <w:jc w:val="left"/>
              <w:rPr>
                <w:rFonts w:hint="eastAsia" w:ascii="FangSong_GB2312" w:hAnsi="FangSong_GB2312" w:eastAsia="FangSong_GB2312" w:cs="FangSong_GB2312"/>
                <w:color w:val="auto"/>
                <w:spacing w:val="-11"/>
                <w:kern w:val="16"/>
                <w:szCs w:val="21"/>
                <w:rPrChange w:id="105"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06"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C2、拟安排的项目主要团队成员（项目负责人除外）（10分）</w:t>
            </w:r>
          </w:p>
        </w:tc>
        <w:tc>
          <w:tcPr>
            <w:tcW w:w="6869" w:type="dxa"/>
            <w:vAlign w:val="center"/>
          </w:tcPr>
          <w:p w14:paraId="6A0EEF18">
            <w:pPr>
              <w:shd w:val="clear"/>
              <w:spacing w:line="360" w:lineRule="exact"/>
              <w:jc w:val="left"/>
              <w:rPr>
                <w:rFonts w:hint="eastAsia" w:ascii="FangSong_GB2312" w:hAnsi="FangSong_GB2312" w:eastAsia="FangSong_GB2312" w:cs="FangSong_GB2312"/>
                <w:color w:val="auto"/>
                <w:spacing w:val="-11"/>
                <w:kern w:val="16"/>
                <w:szCs w:val="21"/>
                <w:rPrChange w:id="107"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08"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项目团队（项目负责人除外）成员均为投标单位员工，在此基础上评分：</w:t>
            </w:r>
          </w:p>
          <w:p w14:paraId="01A667B9">
            <w:pPr>
              <w:shd w:val="clear"/>
              <w:spacing w:line="360" w:lineRule="exact"/>
              <w:jc w:val="left"/>
              <w:rPr>
                <w:rFonts w:hint="eastAsia" w:ascii="FangSong_GB2312" w:hAnsi="FangSong_GB2312" w:eastAsia="FangSong_GB2312" w:cs="FangSong_GB2312"/>
                <w:color w:val="auto"/>
                <w:spacing w:val="-11"/>
                <w:kern w:val="16"/>
                <w:szCs w:val="21"/>
                <w:rPrChange w:id="10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1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1.团队成员数量达到6人及以上，得2分；达到3-5人，得1.5分，其余不得分；</w:t>
            </w:r>
          </w:p>
          <w:p w14:paraId="28F6ADE4">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FangSong_GB2312" w:hAnsi="FangSong_GB2312" w:eastAsia="FangSong_GB2312" w:cs="FangSong_GB2312"/>
                <w:color w:val="auto"/>
                <w:spacing w:val="-11"/>
                <w:kern w:val="16"/>
                <w:szCs w:val="21"/>
                <w:rPrChange w:id="111" w:author="JUN" w:date="2026-06-23T18:05:16Z">
                  <w:rPr>
                    <w:rFonts w:hint="eastAsia" w:ascii="FangSong_GB2312" w:hAnsi="FangSong_GB2312" w:eastAsia="FangSong_GB2312" w:cs="FangSong_GB2312"/>
                    <w:color w:val="4472C4" w:themeColor="accent1"/>
                    <w:spacing w:val="-11"/>
                    <w:kern w:val="16"/>
                    <w:szCs w:val="21"/>
                    <w14:textFill>
                      <w14:solidFill>
                        <w14:schemeClr w14:val="accent1"/>
                      </w14:solidFill>
                    </w14:textFill>
                  </w:rPr>
                </w:rPrChange>
              </w:rPr>
            </w:pPr>
            <w:r>
              <w:rPr>
                <w:rFonts w:hint="eastAsia" w:ascii="FangSong_GB2312" w:hAnsi="FangSong_GB2312" w:eastAsia="FangSong_GB2312" w:cs="FangSong_GB2312"/>
                <w:color w:val="auto"/>
                <w:spacing w:val="-11"/>
                <w:kern w:val="16"/>
                <w:szCs w:val="21"/>
              </w:rPr>
              <w:t>2.</w:t>
            </w:r>
            <w:r>
              <w:rPr>
                <w:rFonts w:hint="eastAsia" w:ascii="FangSong_GB2312" w:hAnsi="FangSong_GB2312" w:eastAsia="FangSong_GB2312" w:cs="FangSong_GB2312"/>
                <w:color w:val="auto"/>
                <w:spacing w:val="-11"/>
                <w:kern w:val="16"/>
                <w:szCs w:val="21"/>
                <w:lang w:val="en-US" w:eastAsia="zh-CN"/>
                <w:rPrChange w:id="112" w:author="JUN" w:date="2026-06-23T18:05:16Z">
                  <w:rPr>
                    <w:rFonts w:hint="eastAsia" w:ascii="FangSong_GB2312" w:hAnsi="FangSong_GB2312" w:eastAsia="FangSong_GB2312" w:cs="FangSong_GB2312"/>
                    <w:color w:val="000000" w:themeColor="text1"/>
                    <w:spacing w:val="-11"/>
                    <w:kern w:val="16"/>
                    <w:szCs w:val="21"/>
                    <w:lang w:val="en-US" w:eastAsia="zh-CN"/>
                    <w14:textFill>
                      <w14:solidFill>
                        <w14:schemeClr w14:val="tx1"/>
                      </w14:solidFill>
                    </w14:textFill>
                  </w:rPr>
                </w:rPrChange>
              </w:rPr>
              <w:t>团队成员具有电子信息、机械工程、管理及与科技创新和产业发展相关的专业，每人得0.5分，最高</w:t>
            </w:r>
            <w:ins w:id="113" w:author="JUN" w:date="2026-06-23T17:59:56Z">
              <w:r>
                <w:rPr>
                  <w:rFonts w:hint="eastAsia" w:ascii="FangSong_GB2312" w:hAnsi="FangSong_GB2312" w:eastAsia="FangSong_GB2312" w:cs="FangSong_GB2312"/>
                  <w:color w:val="auto"/>
                  <w:spacing w:val="-11"/>
                  <w:kern w:val="16"/>
                  <w:szCs w:val="21"/>
                  <w:lang w:val="en-US" w:eastAsia="zh-CN"/>
                  <w:rPrChange w:id="114" w:author="JUN" w:date="2026-06-23T18:05:16Z">
                    <w:rPr>
                      <w:rFonts w:hint="eastAsia" w:ascii="FangSong_GB2312" w:hAnsi="FangSong_GB2312" w:eastAsia="FangSong_GB2312" w:cs="FangSong_GB2312"/>
                      <w:color w:val="000000" w:themeColor="text1"/>
                      <w:spacing w:val="-11"/>
                      <w:kern w:val="16"/>
                      <w:szCs w:val="21"/>
                      <w:lang w:val="en-US" w:eastAsia="zh-CN"/>
                      <w14:textFill>
                        <w14:solidFill>
                          <w14:schemeClr w14:val="tx1"/>
                        </w14:solidFill>
                      </w14:textFill>
                    </w:rPr>
                  </w:rPrChange>
                </w:rPr>
                <w:t>3</w:t>
              </w:r>
            </w:ins>
            <w:del w:id="116" w:author="JUN" w:date="2026-06-23T17:59:55Z">
              <w:r>
                <w:rPr>
                  <w:rFonts w:hint="eastAsia" w:ascii="FangSong_GB2312" w:hAnsi="FangSong_GB2312" w:eastAsia="FangSong_GB2312" w:cs="FangSong_GB2312"/>
                  <w:color w:val="auto"/>
                  <w:spacing w:val="-11"/>
                  <w:kern w:val="16"/>
                  <w:szCs w:val="21"/>
                  <w:lang w:val="en-US" w:eastAsia="zh-CN"/>
                  <w:rPrChange w:id="117" w:author="JUN" w:date="2026-06-23T18:05:16Z">
                    <w:rPr>
                      <w:rFonts w:hint="eastAsia" w:ascii="FangSong_GB2312" w:hAnsi="FangSong_GB2312" w:eastAsia="FangSong_GB2312" w:cs="FangSong_GB2312"/>
                      <w:color w:val="000000" w:themeColor="text1"/>
                      <w:spacing w:val="-11"/>
                      <w:kern w:val="16"/>
                      <w:szCs w:val="21"/>
                      <w:lang w:val="en-US" w:eastAsia="zh-CN"/>
                      <w14:textFill>
                        <w14:solidFill>
                          <w14:schemeClr w14:val="tx1"/>
                        </w14:solidFill>
                      </w14:textFill>
                    </w:rPr>
                  </w:rPrChange>
                </w:rPr>
                <w:delText>2</w:delText>
              </w:r>
            </w:del>
            <w:r>
              <w:rPr>
                <w:rFonts w:hint="eastAsia" w:ascii="FangSong_GB2312" w:hAnsi="FangSong_GB2312" w:eastAsia="FangSong_GB2312" w:cs="FangSong_GB2312"/>
                <w:color w:val="auto"/>
                <w:spacing w:val="-11"/>
                <w:kern w:val="16"/>
                <w:szCs w:val="21"/>
                <w:lang w:val="en-US" w:eastAsia="zh-CN"/>
                <w:rPrChange w:id="119" w:author="JUN" w:date="2026-06-23T18:05:16Z">
                  <w:rPr>
                    <w:rFonts w:hint="eastAsia" w:ascii="FangSong_GB2312" w:hAnsi="FangSong_GB2312" w:eastAsia="FangSong_GB2312" w:cs="FangSong_GB2312"/>
                    <w:color w:val="000000" w:themeColor="text1"/>
                    <w:spacing w:val="-11"/>
                    <w:kern w:val="16"/>
                    <w:szCs w:val="21"/>
                    <w:lang w:val="en-US" w:eastAsia="zh-CN"/>
                    <w14:textFill>
                      <w14:solidFill>
                        <w14:schemeClr w14:val="tx1"/>
                      </w14:solidFill>
                    </w14:textFill>
                  </w:rPr>
                </w:rPrChange>
              </w:rPr>
              <w:t>分；</w:t>
            </w:r>
          </w:p>
          <w:p w14:paraId="78E9CF40">
            <w:pPr>
              <w:shd w:val="clear"/>
              <w:spacing w:line="360" w:lineRule="exact"/>
              <w:jc w:val="left"/>
              <w:rPr>
                <w:rFonts w:hint="eastAsia" w:ascii="FangSong_GB2312" w:hAnsi="FangSong_GB2312" w:eastAsia="FangSong_GB2312" w:cs="FangSong_GB2312"/>
                <w:color w:val="auto"/>
                <w:spacing w:val="-11"/>
                <w:kern w:val="16"/>
                <w:szCs w:val="21"/>
                <w:rPrChange w:id="12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2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3.具有协助开展市级及以上或同等规模的全国就业创业相关比赛项目服务经验，每人得0.5分，最高</w:t>
            </w:r>
            <w:del w:id="122" w:author="JUN" w:date="2026-06-23T17:58:31Z">
              <w:r>
                <w:rPr>
                  <w:rFonts w:hint="default" w:ascii="FangSong_GB2312" w:hAnsi="FangSong_GB2312" w:eastAsia="FangSong_GB2312" w:cs="FangSong_GB2312"/>
                  <w:color w:val="auto"/>
                  <w:spacing w:val="-11"/>
                  <w:kern w:val="16"/>
                  <w:szCs w:val="21"/>
                  <w:lang w:val="en-US" w:eastAsia="zh-CN"/>
                  <w:rPrChange w:id="123" w:author="JUN" w:date="2026-06-23T18:05:16Z">
                    <w:rPr>
                      <w:rFonts w:hint="default" w:ascii="FangSong_GB2312" w:hAnsi="FangSong_GB2312" w:eastAsia="FangSong_GB2312" w:cs="FangSong_GB2312"/>
                      <w:color w:val="000000" w:themeColor="text1"/>
                      <w:spacing w:val="-11"/>
                      <w:kern w:val="16"/>
                      <w:szCs w:val="21"/>
                      <w:lang w:val="en-US" w:eastAsia="zh-CN"/>
                      <w14:textFill>
                        <w14:solidFill>
                          <w14:schemeClr w14:val="tx1"/>
                        </w14:solidFill>
                      </w14:textFill>
                    </w:rPr>
                  </w:rPrChange>
                </w:rPr>
                <w:delText>2</w:delText>
              </w:r>
            </w:del>
            <w:ins w:id="125" w:author="JUN" w:date="2026-06-23T17:58:31Z">
              <w:r>
                <w:rPr>
                  <w:rFonts w:hint="eastAsia" w:ascii="FangSong_GB2312" w:hAnsi="FangSong_GB2312" w:eastAsia="FangSong_GB2312" w:cs="FangSong_GB2312"/>
                  <w:color w:val="auto"/>
                  <w:spacing w:val="-11"/>
                  <w:kern w:val="16"/>
                  <w:szCs w:val="21"/>
                  <w:lang w:val="en-US" w:eastAsia="zh-CN"/>
                  <w:rPrChange w:id="126" w:author="JUN" w:date="2026-06-23T18:05:16Z">
                    <w:rPr>
                      <w:rFonts w:hint="eastAsia" w:ascii="FangSong_GB2312" w:hAnsi="FangSong_GB2312" w:eastAsia="FangSong_GB2312" w:cs="FangSong_GB2312"/>
                      <w:color w:val="000000" w:themeColor="text1"/>
                      <w:spacing w:val="-11"/>
                      <w:kern w:val="16"/>
                      <w:szCs w:val="21"/>
                      <w:lang w:val="en-US" w:eastAsia="zh-CN"/>
                      <w14:textFill>
                        <w14:solidFill>
                          <w14:schemeClr w14:val="tx1"/>
                        </w14:solidFill>
                      </w14:textFill>
                    </w:rPr>
                  </w:rPrChange>
                </w:rPr>
                <w:t>3</w:t>
              </w:r>
            </w:ins>
            <w:r>
              <w:rPr>
                <w:rFonts w:hint="eastAsia" w:ascii="FangSong_GB2312" w:hAnsi="FangSong_GB2312" w:eastAsia="FangSong_GB2312" w:cs="FangSong_GB2312"/>
                <w:color w:val="auto"/>
                <w:spacing w:val="-11"/>
                <w:kern w:val="16"/>
                <w:szCs w:val="21"/>
                <w:rPrChange w:id="128"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分；</w:t>
            </w:r>
          </w:p>
          <w:p w14:paraId="0F1B3D8D">
            <w:pPr>
              <w:shd w:val="clear"/>
              <w:spacing w:line="360" w:lineRule="exact"/>
              <w:jc w:val="left"/>
              <w:rPr>
                <w:rFonts w:hint="eastAsia" w:ascii="FangSong_GB2312" w:hAnsi="FangSong_GB2312" w:eastAsia="FangSong_GB2312" w:cs="FangSong_GB2312"/>
                <w:color w:val="auto"/>
                <w:spacing w:val="-11"/>
                <w:kern w:val="16"/>
                <w:szCs w:val="21"/>
                <w:rPrChange w:id="12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3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4.具有法律相关资质的专业人员（法律职业资格证等），</w:t>
            </w:r>
            <w:r>
              <w:rPr>
                <w:rFonts w:hint="eastAsia" w:ascii="FangSong_GB2312" w:hAnsi="FangSong_GB2312" w:eastAsia="FangSong_GB2312" w:cs="FangSong_GB2312"/>
                <w:color w:val="auto"/>
                <w:spacing w:val="-11"/>
                <w:kern w:val="16"/>
                <w:szCs w:val="21"/>
                <w:lang w:val="en-US" w:eastAsia="zh-CN"/>
                <w:rPrChange w:id="131" w:author="JUN" w:date="2026-06-23T18:05:16Z">
                  <w:rPr>
                    <w:rFonts w:hint="eastAsia" w:ascii="FangSong_GB2312" w:hAnsi="FangSong_GB2312" w:eastAsia="FangSong_GB2312" w:cs="FangSong_GB2312"/>
                    <w:color w:val="000000" w:themeColor="text1"/>
                    <w:spacing w:val="-11"/>
                    <w:kern w:val="16"/>
                    <w:szCs w:val="21"/>
                    <w:lang w:val="en-US" w:eastAsia="zh-CN"/>
                    <w14:textFill>
                      <w14:solidFill>
                        <w14:schemeClr w14:val="tx1"/>
                      </w14:solidFill>
                    </w14:textFill>
                  </w:rPr>
                </w:rPrChange>
              </w:rPr>
              <w:t>每人1得1分，</w:t>
            </w:r>
            <w:r>
              <w:rPr>
                <w:rFonts w:hint="eastAsia" w:ascii="FangSong_GB2312" w:hAnsi="FangSong_GB2312" w:eastAsia="FangSong_GB2312" w:cs="FangSong_GB2312"/>
                <w:color w:val="auto"/>
                <w:spacing w:val="-11"/>
                <w:kern w:val="16"/>
                <w:szCs w:val="21"/>
                <w:rPrChange w:id="132"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最高</w:t>
            </w:r>
            <w:r>
              <w:rPr>
                <w:rFonts w:hint="eastAsia" w:ascii="FangSong_GB2312" w:hAnsi="FangSong_GB2312" w:eastAsia="FangSong_GB2312" w:cs="FangSong_GB2312"/>
                <w:color w:val="auto"/>
                <w:spacing w:val="-11"/>
                <w:kern w:val="16"/>
                <w:szCs w:val="21"/>
                <w:lang w:val="en-US" w:eastAsia="zh-CN"/>
                <w:rPrChange w:id="133" w:author="JUN" w:date="2026-06-23T18:05:16Z">
                  <w:rPr>
                    <w:rFonts w:hint="eastAsia" w:ascii="FangSong_GB2312" w:hAnsi="FangSong_GB2312" w:eastAsia="FangSong_GB2312" w:cs="FangSong_GB2312"/>
                    <w:color w:val="000000" w:themeColor="text1"/>
                    <w:spacing w:val="-11"/>
                    <w:kern w:val="16"/>
                    <w:szCs w:val="21"/>
                    <w:lang w:val="en-US" w:eastAsia="zh-CN"/>
                    <w14:textFill>
                      <w14:solidFill>
                        <w14:schemeClr w14:val="tx1"/>
                      </w14:solidFill>
                    </w14:textFill>
                  </w:rPr>
                </w:rPrChange>
              </w:rPr>
              <w:t>2</w:t>
            </w:r>
            <w:r>
              <w:rPr>
                <w:rFonts w:hint="eastAsia" w:ascii="FangSong_GB2312" w:hAnsi="FangSong_GB2312" w:eastAsia="FangSong_GB2312" w:cs="FangSong_GB2312"/>
                <w:color w:val="auto"/>
                <w:spacing w:val="-11"/>
                <w:kern w:val="16"/>
                <w:szCs w:val="21"/>
                <w:rPrChange w:id="134"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分；</w:t>
            </w:r>
          </w:p>
          <w:p w14:paraId="5BBED7DA">
            <w:pPr>
              <w:shd w:val="clear"/>
              <w:spacing w:line="360" w:lineRule="exact"/>
              <w:jc w:val="left"/>
              <w:rPr>
                <w:rFonts w:hint="eastAsia" w:ascii="FangSong_GB2312" w:hAnsi="FangSong_GB2312" w:eastAsia="FangSong_GB2312" w:cs="FangSong_GB2312"/>
                <w:color w:val="auto"/>
                <w:spacing w:val="-11"/>
                <w:kern w:val="16"/>
                <w:szCs w:val="21"/>
                <w:rPrChange w:id="135"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36"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以上累计得分，最高不超过10分。</w:t>
            </w:r>
          </w:p>
          <w:p w14:paraId="6EA35CA9">
            <w:pPr>
              <w:shd w:val="clear"/>
              <w:spacing w:line="360" w:lineRule="exact"/>
              <w:jc w:val="left"/>
              <w:rPr>
                <w:rFonts w:hint="eastAsia" w:ascii="FangSong_GB2312" w:hAnsi="FangSong_GB2312" w:eastAsia="FangSong_GB2312" w:cs="FangSong_GB2312"/>
                <w:color w:val="auto"/>
                <w:spacing w:val="-11"/>
                <w:kern w:val="16"/>
                <w:szCs w:val="21"/>
                <w:rPrChange w:id="137"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38"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证明文件：①投标单位须提供项目团队学历证书、资质证书、法律职业资格证等证明材料；②项目团队成员由投标单位缴纳的近三个月任意一个月的社保证明作为本单位员工的证明依据</w:t>
            </w:r>
            <w:del w:id="139" w:author="JUN" w:date="2026-06-23T18:05:07Z">
              <w:r>
                <w:rPr>
                  <w:rFonts w:hint="eastAsia" w:ascii="FangSong_GB2312" w:hAnsi="FangSong_GB2312" w:eastAsia="FangSong_GB2312" w:cs="FangSong_GB2312"/>
                  <w:color w:val="auto"/>
                  <w:spacing w:val="-11"/>
                  <w:kern w:val="16"/>
                  <w:szCs w:val="21"/>
                  <w:rPrChange w:id="140" w:author="JUN" w:date="2026-06-23T18:04:58Z">
                    <w:rPr>
                      <w:rFonts w:hint="eastAsia" w:ascii="FangSong_GB2312" w:hAnsi="FangSong_GB2312" w:eastAsia="FangSong_GB2312" w:cs="FangSong_GB2312"/>
                      <w:color w:val="0000FF"/>
                      <w:spacing w:val="-11"/>
                      <w:kern w:val="16"/>
                      <w:szCs w:val="21"/>
                    </w:rPr>
                  </w:rPrChange>
                </w:rPr>
                <w:delText>，</w:delText>
              </w:r>
            </w:del>
            <w:ins w:id="142" w:author="JUN" w:date="2026-06-23T18:05:07Z">
              <w:r>
                <w:rPr>
                  <w:rFonts w:hint="eastAsia" w:ascii="FangSong_GB2312" w:hAnsi="FangSong_GB2312" w:eastAsia="FangSong_GB2312" w:cs="FangSong_GB2312"/>
                  <w:color w:val="auto"/>
                  <w:spacing w:val="-11"/>
                  <w:kern w:val="16"/>
                  <w:szCs w:val="21"/>
                  <w:lang w:eastAsia="zh-CN"/>
                </w:rPr>
                <w:t>。</w:t>
              </w:r>
            </w:ins>
            <w:r>
              <w:rPr>
                <w:rFonts w:hint="eastAsia" w:ascii="FangSong_GB2312" w:hAnsi="FangSong_GB2312" w:eastAsia="FangSong_GB2312" w:cs="FangSong_GB2312"/>
                <w:color w:val="auto"/>
                <w:spacing w:val="-11"/>
                <w:kern w:val="16"/>
                <w:szCs w:val="21"/>
              </w:rPr>
              <w:t>双聘人员需提供高校或科研院所出具的聘书或聘用证明</w:t>
            </w:r>
            <w:r>
              <w:rPr>
                <w:rFonts w:hint="eastAsia" w:ascii="FangSong_GB2312" w:hAnsi="FangSong_GB2312" w:eastAsia="FangSong_GB2312" w:cs="FangSong_GB2312"/>
                <w:color w:val="auto"/>
                <w:spacing w:val="-11"/>
                <w:kern w:val="16"/>
                <w:szCs w:val="21"/>
                <w:lang w:eastAsia="zh-CN"/>
              </w:rPr>
              <w:t>。</w:t>
            </w:r>
          </w:p>
        </w:tc>
        <w:tc>
          <w:tcPr>
            <w:tcW w:w="735" w:type="dxa"/>
          </w:tcPr>
          <w:p w14:paraId="04AAAB17">
            <w:pPr>
              <w:shd w:val="clear"/>
              <w:spacing w:line="360" w:lineRule="exact"/>
              <w:rPr>
                <w:rFonts w:hint="eastAsia" w:ascii="FangSong_GB2312" w:hAnsi="FangSong_GB2312" w:eastAsia="FangSong_GB2312" w:cs="FangSong_GB2312"/>
                <w:color w:val="auto"/>
                <w:spacing w:val="-11"/>
                <w:szCs w:val="21"/>
                <w:rPrChange w:id="143"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0816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712" w:type="dxa"/>
            <w:vMerge w:val="continue"/>
            <w:vAlign w:val="center"/>
          </w:tcPr>
          <w:p w14:paraId="1B2D1BE8">
            <w:pPr>
              <w:shd w:val="clear"/>
              <w:spacing w:line="360" w:lineRule="exact"/>
              <w:jc w:val="center"/>
              <w:rPr>
                <w:rFonts w:hint="eastAsia" w:ascii="FangSong_GB2312" w:hAnsi="FangSong_GB2312" w:eastAsia="FangSong_GB2312" w:cs="FangSong_GB2312"/>
                <w:b/>
                <w:color w:val="auto"/>
                <w:spacing w:val="-11"/>
                <w:kern w:val="16"/>
                <w:szCs w:val="21"/>
                <w:rPrChange w:id="144"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734" w:type="dxa"/>
            <w:vMerge w:val="continue"/>
            <w:vAlign w:val="center"/>
          </w:tcPr>
          <w:p w14:paraId="051B9A92">
            <w:pPr>
              <w:shd w:val="clear"/>
              <w:spacing w:line="360" w:lineRule="exact"/>
              <w:jc w:val="center"/>
              <w:rPr>
                <w:rFonts w:hint="eastAsia" w:ascii="FangSong_GB2312" w:hAnsi="FangSong_GB2312" w:eastAsia="FangSong_GB2312" w:cs="FangSong_GB2312"/>
                <w:b/>
                <w:color w:val="auto"/>
                <w:spacing w:val="-11"/>
                <w:kern w:val="16"/>
                <w:szCs w:val="21"/>
                <w:rPrChange w:id="145"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1088" w:type="dxa"/>
            <w:tcBorders>
              <w:top w:val="single" w:color="auto" w:sz="4" w:space="0"/>
            </w:tcBorders>
            <w:vAlign w:val="center"/>
          </w:tcPr>
          <w:p w14:paraId="11C43DF7">
            <w:pPr>
              <w:shd w:val="clear"/>
              <w:spacing w:line="360" w:lineRule="exact"/>
              <w:jc w:val="left"/>
              <w:rPr>
                <w:rFonts w:hint="eastAsia" w:ascii="FangSong_GB2312" w:hAnsi="FangSong_GB2312" w:eastAsia="FangSong_GB2312" w:cs="FangSong_GB2312"/>
                <w:color w:val="auto"/>
                <w:spacing w:val="-11"/>
                <w:kern w:val="16"/>
                <w:szCs w:val="21"/>
                <w:rPrChange w:id="146"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47"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C3、投标人的社会资源情况</w:t>
            </w:r>
          </w:p>
          <w:p w14:paraId="460523C6">
            <w:pPr>
              <w:shd w:val="clear"/>
              <w:spacing w:line="360" w:lineRule="exact"/>
              <w:jc w:val="left"/>
              <w:rPr>
                <w:rFonts w:hint="eastAsia" w:ascii="FangSong_GB2312" w:hAnsi="FangSong_GB2312" w:eastAsia="FangSong_GB2312" w:cs="FangSong_GB2312"/>
                <w:color w:val="auto"/>
                <w:spacing w:val="-11"/>
                <w:kern w:val="16"/>
                <w:szCs w:val="21"/>
                <w:rPrChange w:id="148"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4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（14分）</w:t>
            </w:r>
          </w:p>
        </w:tc>
        <w:tc>
          <w:tcPr>
            <w:tcW w:w="6869" w:type="dxa"/>
            <w:vAlign w:val="center"/>
          </w:tcPr>
          <w:p w14:paraId="122C827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left"/>
              <w:textAlignment w:val="auto"/>
              <w:rPr>
                <w:rFonts w:hint="eastAsia" w:ascii="FangSong_GB2312" w:hAnsi="FangSong_GB2312" w:eastAsia="FangSong_GB2312" w:cs="FangSong_GB2312"/>
                <w:color w:val="auto"/>
                <w:spacing w:val="-11"/>
                <w:kern w:val="16"/>
                <w:szCs w:val="21"/>
              </w:rPr>
            </w:pPr>
            <w:r>
              <w:rPr>
                <w:rFonts w:hint="eastAsia" w:ascii="FangSong_GB2312" w:hAnsi="FangSong_GB2312" w:eastAsia="FangSong_GB2312" w:cs="FangSong_GB2312"/>
                <w:color w:val="auto"/>
                <w:spacing w:val="-11"/>
                <w:kern w:val="16"/>
                <w:szCs w:val="21"/>
              </w:rPr>
              <w:t>1</w:t>
            </w:r>
            <w:r>
              <w:rPr>
                <w:rFonts w:hint="eastAsia" w:ascii="FangSong_GB2312" w:hAnsi="FangSong_GB2312" w:eastAsia="FangSong_GB2312" w:cs="FangSong_GB2312"/>
                <w:color w:val="auto"/>
                <w:spacing w:val="-11"/>
                <w:kern w:val="16"/>
                <w:szCs w:val="21"/>
                <w:lang w:val="en-US" w:eastAsia="zh-CN"/>
              </w:rPr>
              <w:t>.</w:t>
            </w:r>
            <w:r>
              <w:rPr>
                <w:rFonts w:hint="eastAsia" w:ascii="FangSong_GB2312" w:hAnsi="FangSong_GB2312" w:eastAsia="FangSong_GB2312" w:cs="FangSong_GB2312"/>
                <w:color w:val="auto"/>
                <w:spacing w:val="-11"/>
                <w:kern w:val="16"/>
                <w:szCs w:val="21"/>
              </w:rPr>
              <w:t>投资平台方面，拥有1家及以上签约合作的创业投资机构/天使投资平台，且有实际投资退役军人创业项目案例的，得</w:t>
            </w:r>
            <w:r>
              <w:rPr>
                <w:rFonts w:hint="eastAsia" w:ascii="FangSong_GB2312" w:hAnsi="FangSong_GB2312" w:eastAsia="FangSong_GB2312" w:cs="FangSong_GB2312"/>
                <w:color w:val="auto"/>
                <w:spacing w:val="-11"/>
                <w:kern w:val="16"/>
                <w:szCs w:val="21"/>
                <w:lang w:val="en-US" w:eastAsia="zh-CN"/>
              </w:rPr>
              <w:t>4</w:t>
            </w:r>
            <w:r>
              <w:rPr>
                <w:rFonts w:hint="eastAsia" w:ascii="FangSong_GB2312" w:hAnsi="FangSong_GB2312" w:eastAsia="FangSong_GB2312" w:cs="FangSong_GB2312"/>
                <w:color w:val="auto"/>
                <w:spacing w:val="-11"/>
                <w:kern w:val="16"/>
                <w:szCs w:val="21"/>
              </w:rPr>
              <w:t>分；无对应资源不得分；</w:t>
            </w:r>
          </w:p>
          <w:p w14:paraId="1C2C722F">
            <w:pPr>
              <w:shd w:val="clear"/>
              <w:spacing w:line="360" w:lineRule="exact"/>
              <w:jc w:val="left"/>
              <w:rPr>
                <w:rFonts w:hint="eastAsia" w:ascii="FangSong_GB2312" w:hAnsi="FangSong_GB2312" w:eastAsia="FangSong_GB2312" w:cs="FangSong_GB2312"/>
                <w:color w:val="auto"/>
                <w:spacing w:val="-11"/>
                <w:kern w:val="16"/>
                <w:szCs w:val="21"/>
              </w:rPr>
            </w:pPr>
            <w:r>
              <w:rPr>
                <w:rFonts w:hint="eastAsia" w:ascii="FangSong_GB2312" w:hAnsi="FangSong_GB2312" w:eastAsia="FangSong_GB2312" w:cs="FangSong_GB2312"/>
                <w:color w:val="auto"/>
                <w:spacing w:val="-11"/>
                <w:kern w:val="16"/>
                <w:szCs w:val="21"/>
              </w:rPr>
              <w:t>2</w:t>
            </w:r>
            <w:r>
              <w:rPr>
                <w:rFonts w:hint="eastAsia" w:ascii="FangSong_GB2312" w:hAnsi="FangSong_GB2312" w:eastAsia="FangSong_GB2312" w:cs="FangSong_GB2312"/>
                <w:color w:val="auto"/>
                <w:spacing w:val="-11"/>
                <w:kern w:val="16"/>
                <w:szCs w:val="21"/>
                <w:lang w:val="en-US" w:eastAsia="zh-CN"/>
              </w:rPr>
              <w:t>.</w:t>
            </w:r>
            <w:r>
              <w:rPr>
                <w:rFonts w:hint="eastAsia" w:ascii="FangSong_GB2312" w:hAnsi="FangSong_GB2312" w:eastAsia="FangSong_GB2312" w:cs="FangSong_GB2312"/>
                <w:color w:val="auto"/>
                <w:spacing w:val="-11"/>
                <w:kern w:val="16"/>
                <w:szCs w:val="21"/>
              </w:rPr>
              <w:t>场地空间方面，拥有项</w:t>
            </w:r>
            <w:bookmarkStart w:id="9" w:name="_GoBack"/>
            <w:bookmarkEnd w:id="9"/>
            <w:r>
              <w:rPr>
                <w:rFonts w:hint="eastAsia" w:ascii="FangSong_GB2312" w:hAnsi="FangSong_GB2312" w:eastAsia="FangSong_GB2312" w:cs="FangSong_GB2312"/>
                <w:color w:val="auto"/>
                <w:spacing w:val="-11"/>
                <w:kern w:val="16"/>
                <w:szCs w:val="21"/>
              </w:rPr>
              <w:t>目培训和路演场地，得</w:t>
            </w:r>
            <w:r>
              <w:rPr>
                <w:rFonts w:hint="eastAsia" w:ascii="FangSong_GB2312" w:hAnsi="FangSong_GB2312" w:eastAsia="FangSong_GB2312" w:cs="FangSong_GB2312"/>
                <w:color w:val="auto"/>
                <w:spacing w:val="-11"/>
                <w:kern w:val="16"/>
                <w:szCs w:val="21"/>
                <w:lang w:val="en-US" w:eastAsia="zh-CN"/>
              </w:rPr>
              <w:t>5</w:t>
            </w:r>
            <w:r>
              <w:rPr>
                <w:rFonts w:hint="eastAsia" w:ascii="FangSong_GB2312" w:hAnsi="FangSong_GB2312" w:eastAsia="FangSong_GB2312" w:cs="FangSong_GB2312"/>
                <w:color w:val="auto"/>
                <w:spacing w:val="-11"/>
                <w:kern w:val="16"/>
                <w:szCs w:val="21"/>
              </w:rPr>
              <w:t>分；无对应条件不得分；</w:t>
            </w:r>
          </w:p>
          <w:p w14:paraId="117E831E">
            <w:pPr>
              <w:shd w:val="clear"/>
              <w:spacing w:line="360" w:lineRule="exact"/>
              <w:jc w:val="left"/>
              <w:rPr>
                <w:rFonts w:hint="eastAsia" w:ascii="FangSong_GB2312" w:hAnsi="FangSong_GB2312" w:eastAsia="FangSong_GB2312" w:cs="FangSong_GB2312"/>
                <w:color w:val="auto"/>
                <w:spacing w:val="-11"/>
                <w:kern w:val="16"/>
                <w:szCs w:val="21"/>
                <w:lang w:eastAsia="zh-CN"/>
              </w:rPr>
            </w:pPr>
            <w:r>
              <w:rPr>
                <w:rFonts w:hint="eastAsia" w:ascii="FangSong_GB2312" w:hAnsi="FangSong_GB2312" w:eastAsia="FangSong_GB2312" w:cs="FangSong_GB2312"/>
                <w:color w:val="auto"/>
                <w:spacing w:val="-11"/>
                <w:kern w:val="16"/>
                <w:szCs w:val="21"/>
              </w:rPr>
              <w:t>3</w:t>
            </w:r>
            <w:r>
              <w:rPr>
                <w:rFonts w:hint="eastAsia" w:ascii="FangSong_GB2312" w:hAnsi="FangSong_GB2312" w:eastAsia="FangSong_GB2312" w:cs="FangSong_GB2312"/>
                <w:color w:val="auto"/>
                <w:spacing w:val="-11"/>
                <w:kern w:val="16"/>
                <w:szCs w:val="21"/>
                <w:lang w:val="en-US" w:eastAsia="zh-CN"/>
              </w:rPr>
              <w:t>.</w:t>
            </w:r>
            <w:r>
              <w:rPr>
                <w:rFonts w:hint="eastAsia" w:ascii="FangSong_GB2312" w:hAnsi="FangSong_GB2312" w:eastAsia="FangSong_GB2312" w:cs="FangSong_GB2312"/>
                <w:color w:val="auto"/>
                <w:spacing w:val="-11"/>
                <w:kern w:val="16"/>
                <w:szCs w:val="21"/>
              </w:rPr>
              <w:t>承接</w:t>
            </w:r>
            <w:r>
              <w:rPr>
                <w:rFonts w:hint="eastAsia" w:ascii="FangSong_GB2312" w:hAnsi="FangSong_GB2312" w:eastAsia="FangSong_GB2312" w:cs="FangSong_GB2312"/>
                <w:color w:val="auto"/>
                <w:spacing w:val="-11"/>
                <w:kern w:val="16"/>
                <w:szCs w:val="21"/>
                <w:lang w:val="en-US" w:eastAsia="zh-CN"/>
              </w:rPr>
              <w:t>过政府或事业单位举办的</w:t>
            </w:r>
            <w:r>
              <w:rPr>
                <w:rFonts w:hint="eastAsia" w:ascii="FangSong_GB2312" w:hAnsi="FangSong_GB2312" w:eastAsia="FangSong_GB2312" w:cs="FangSong_GB2312"/>
                <w:color w:val="auto"/>
                <w:spacing w:val="-11"/>
                <w:kern w:val="16"/>
                <w:szCs w:val="21"/>
              </w:rPr>
              <w:t>双创培训项目，每个服务项目得1分，最高得</w:t>
            </w:r>
            <w:r>
              <w:rPr>
                <w:rFonts w:hint="eastAsia" w:ascii="FangSong_GB2312" w:hAnsi="FangSong_GB2312" w:eastAsia="FangSong_GB2312" w:cs="FangSong_GB2312"/>
                <w:color w:val="auto"/>
                <w:spacing w:val="-11"/>
                <w:kern w:val="16"/>
                <w:szCs w:val="21"/>
                <w:lang w:val="en-US" w:eastAsia="zh-CN"/>
              </w:rPr>
              <w:t>5</w:t>
            </w:r>
            <w:r>
              <w:rPr>
                <w:rFonts w:hint="eastAsia" w:ascii="FangSong_GB2312" w:hAnsi="FangSong_GB2312" w:eastAsia="FangSong_GB2312" w:cs="FangSong_GB2312"/>
                <w:color w:val="auto"/>
                <w:spacing w:val="-11"/>
                <w:kern w:val="16"/>
                <w:szCs w:val="21"/>
              </w:rPr>
              <w:t>分。</w:t>
            </w:r>
          </w:p>
          <w:p w14:paraId="6D20FD8A">
            <w:pPr>
              <w:shd w:val="clear"/>
              <w:spacing w:line="360" w:lineRule="exact"/>
              <w:jc w:val="left"/>
              <w:rPr>
                <w:rFonts w:hint="eastAsia" w:eastAsia="FangSong_GB2312" w:asciiTheme="minorHAnsi" w:hAnsiTheme="minorHAnsi" w:cstheme="minorBidi"/>
                <w:color w:val="auto"/>
                <w:spacing w:val="0"/>
                <w:kern w:val="2"/>
                <w:szCs w:val="22"/>
                <w:lang w:eastAsia="zh-CN"/>
              </w:rPr>
            </w:pPr>
            <w:r>
              <w:rPr>
                <w:rFonts w:hint="eastAsia" w:ascii="FangSong_GB2312" w:hAnsi="FangSong_GB2312" w:eastAsia="FangSong_GB2312" w:cs="FangSong_GB2312"/>
                <w:color w:val="auto"/>
                <w:spacing w:val="-11"/>
                <w:kern w:val="16"/>
                <w:szCs w:val="21"/>
              </w:rPr>
              <w:t>证明文件：①合作协议扫描件；②投资案例证明（投资协议关键页/官方投资公示截图）；</w:t>
            </w:r>
            <w:r>
              <w:rPr>
                <w:rFonts w:hint="eastAsia" w:ascii="FangSong_GB2312" w:hAnsi="FangSong_GB2312" w:eastAsia="FangSong_GB2312" w:cs="FangSong_GB2312"/>
                <w:color w:val="auto"/>
                <w:spacing w:val="-11"/>
                <w:kern w:val="16"/>
                <w:szCs w:val="21"/>
                <w:lang w:val="en-US" w:eastAsia="zh-CN"/>
              </w:rPr>
              <w:t>③场地空间材料需提供场地租赁协议或产权证书；④</w:t>
            </w:r>
            <w:r>
              <w:rPr>
                <w:rFonts w:hint="eastAsia" w:ascii="FangSong_GB2312" w:hAnsi="FangSong_GB2312" w:eastAsia="FangSong_GB2312" w:cs="FangSong_GB2312"/>
                <w:color w:val="auto"/>
                <w:spacing w:val="-11"/>
                <w:kern w:val="16"/>
                <w:szCs w:val="21"/>
              </w:rPr>
              <w:t>承接的培训项目的服务合同及项目介绍</w:t>
            </w:r>
            <w:r>
              <w:rPr>
                <w:rFonts w:hint="eastAsia" w:ascii="FangSong_GB2312" w:hAnsi="FangSong_GB2312" w:eastAsia="FangSong_GB2312" w:cs="FangSong_GB2312"/>
                <w:color w:val="auto"/>
                <w:spacing w:val="-11"/>
                <w:kern w:val="16"/>
                <w:szCs w:val="21"/>
                <w:lang w:eastAsia="zh-CN"/>
              </w:rPr>
              <w:t>。</w:t>
            </w:r>
          </w:p>
        </w:tc>
        <w:tc>
          <w:tcPr>
            <w:tcW w:w="735" w:type="dxa"/>
          </w:tcPr>
          <w:p w14:paraId="433F8A55">
            <w:pPr>
              <w:shd w:val="clear"/>
              <w:spacing w:line="360" w:lineRule="exact"/>
              <w:rPr>
                <w:rFonts w:hint="eastAsia" w:ascii="FangSong_GB2312" w:hAnsi="FangSong_GB2312" w:eastAsia="FangSong_GB2312" w:cs="FangSong_GB2312"/>
                <w:color w:val="auto"/>
                <w:spacing w:val="-11"/>
                <w:szCs w:val="21"/>
                <w:rPrChange w:id="150"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3432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712" w:type="dxa"/>
            <w:vMerge w:val="continue"/>
            <w:vAlign w:val="center"/>
          </w:tcPr>
          <w:p w14:paraId="6E757E90">
            <w:pPr>
              <w:shd w:val="clear"/>
              <w:spacing w:line="360" w:lineRule="exact"/>
              <w:jc w:val="center"/>
              <w:rPr>
                <w:rFonts w:hint="eastAsia" w:ascii="FangSong_GB2312" w:hAnsi="FangSong_GB2312" w:eastAsia="FangSong_GB2312" w:cs="FangSong_GB2312"/>
                <w:b/>
                <w:color w:val="auto"/>
                <w:spacing w:val="-11"/>
                <w:kern w:val="16"/>
                <w:szCs w:val="21"/>
                <w:rPrChange w:id="151"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734" w:type="dxa"/>
            <w:vMerge w:val="continue"/>
            <w:vAlign w:val="center"/>
          </w:tcPr>
          <w:p w14:paraId="671A0CCC">
            <w:pPr>
              <w:shd w:val="clear"/>
              <w:spacing w:line="360" w:lineRule="exact"/>
              <w:jc w:val="center"/>
              <w:rPr>
                <w:rFonts w:hint="eastAsia" w:ascii="FangSong_GB2312" w:hAnsi="FangSong_GB2312" w:eastAsia="FangSong_GB2312" w:cs="FangSong_GB2312"/>
                <w:b/>
                <w:color w:val="auto"/>
                <w:spacing w:val="-11"/>
                <w:kern w:val="16"/>
                <w:szCs w:val="21"/>
                <w:rPrChange w:id="152"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1088" w:type="dxa"/>
            <w:vAlign w:val="center"/>
          </w:tcPr>
          <w:p w14:paraId="07005394">
            <w:pPr>
              <w:shd w:val="clear"/>
              <w:spacing w:line="360" w:lineRule="exact"/>
              <w:jc w:val="left"/>
              <w:rPr>
                <w:rFonts w:hint="eastAsia" w:ascii="FangSong_GB2312" w:hAnsi="FangSong_GB2312" w:eastAsia="FangSong_GB2312" w:cs="FangSong_GB2312"/>
                <w:color w:val="auto"/>
                <w:spacing w:val="-11"/>
                <w:kern w:val="16"/>
                <w:szCs w:val="21"/>
                <w:rPrChange w:id="153"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54"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C4、同类项目业绩得分（6分）</w:t>
            </w:r>
          </w:p>
        </w:tc>
        <w:tc>
          <w:tcPr>
            <w:tcW w:w="6869" w:type="dxa"/>
            <w:vAlign w:val="center"/>
          </w:tcPr>
          <w:p w14:paraId="1A184003">
            <w:pPr>
              <w:shd w:val="clear"/>
              <w:spacing w:line="360" w:lineRule="exact"/>
              <w:jc w:val="left"/>
              <w:rPr>
                <w:rFonts w:hint="eastAsia" w:ascii="FangSong_GB2312" w:hAnsi="FangSong_GB2312" w:eastAsia="FangSong_GB2312" w:cs="FangSong_GB2312"/>
                <w:color w:val="auto"/>
                <w:spacing w:val="-11"/>
                <w:kern w:val="16"/>
                <w:szCs w:val="21"/>
                <w:rPrChange w:id="155"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56"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1.承接过省级及以上创业大赛（含本次国赛对应省级选拔赛）的项目培育辅导、参赛选手集训、赛事执行类服务，每提供1个有效项目得2分，最多得4分；</w:t>
            </w:r>
          </w:p>
          <w:p w14:paraId="727131F6">
            <w:pPr>
              <w:shd w:val="clear"/>
              <w:spacing w:line="360" w:lineRule="exact"/>
              <w:jc w:val="left"/>
              <w:rPr>
                <w:rFonts w:hint="eastAsia" w:ascii="FangSong_GB2312" w:hAnsi="FangSong_GB2312" w:eastAsia="FangSong_GB2312" w:cs="FangSong_GB2312"/>
                <w:color w:val="auto"/>
                <w:spacing w:val="-11"/>
                <w:kern w:val="16"/>
                <w:szCs w:val="21"/>
                <w:rPrChange w:id="157"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ascii="FangSong_GB2312" w:hAnsi="FangSong_GB2312" w:eastAsia="FangSong_GB2312" w:cs="FangSong_GB2312"/>
                <w:color w:val="auto"/>
                <w:spacing w:val="-11"/>
                <w:kern w:val="16"/>
                <w:szCs w:val="21"/>
                <w:rPrChange w:id="158" w:author="JUN" w:date="2026-06-23T18:05:16Z">
                  <w:rPr>
                    <w:rFonts w:ascii="FangSong_GB2312" w:hAnsi="FangSong_GB2312" w:eastAsia="FangSong_GB2312" w:cs="FangSong_GB2312"/>
                    <w:color w:val="000000" w:themeColor="text1"/>
                    <w:spacing w:val="-11"/>
                    <w:kern w:val="16"/>
                    <w:szCs w:val="21"/>
                    <w14:textFill>
                      <w14:solidFill>
                        <w14:schemeClr w14:val="tx1"/>
                      </w14:solidFill>
                    </w14:textFill>
                  </w:rPr>
                </w:rPrChange>
              </w:rPr>
              <w:t>2.</w:t>
            </w:r>
            <w:r>
              <w:rPr>
                <w:rFonts w:hint="eastAsia" w:ascii="FangSong_GB2312" w:hAnsi="FangSong_GB2312" w:eastAsia="FangSong_GB2312" w:cs="FangSong_GB2312"/>
                <w:color w:val="auto"/>
                <w:spacing w:val="-11"/>
                <w:kern w:val="16"/>
                <w:szCs w:val="21"/>
                <w:rPrChange w:id="15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过往服务的创业项目，经该机构培育后获得过国、省、市性创业赛事一</w:t>
            </w:r>
            <w:r>
              <w:rPr>
                <w:rFonts w:hint="eastAsia" w:ascii="FangSong_GB2312" w:hAnsi="FangSong_GB2312" w:eastAsia="FangSong_GB2312" w:cs="FangSong_GB2312"/>
                <w:color w:val="auto"/>
                <w:spacing w:val="-11"/>
                <w:kern w:val="16"/>
                <w:szCs w:val="21"/>
                <w:lang w:eastAsia="zh-CN"/>
                <w:rPrChange w:id="160" w:author="JUN" w:date="2026-06-23T18:05:16Z">
                  <w:rPr>
                    <w:rFonts w:hint="eastAsia" w:ascii="FangSong_GB2312" w:hAnsi="FangSong_GB2312" w:eastAsia="FangSong_GB2312" w:cs="FangSong_GB2312"/>
                    <w:color w:val="000000" w:themeColor="text1"/>
                    <w:spacing w:val="-11"/>
                    <w:kern w:val="16"/>
                    <w:szCs w:val="21"/>
                    <w:lang w:eastAsia="zh-CN"/>
                    <w14:textFill>
                      <w14:solidFill>
                        <w14:schemeClr w14:val="tx1"/>
                      </w14:solidFill>
                    </w14:textFill>
                  </w:rPr>
                </w:rPrChange>
              </w:rPr>
              <w:t>、</w:t>
            </w:r>
            <w:r>
              <w:rPr>
                <w:rFonts w:hint="eastAsia" w:ascii="FangSong_GB2312" w:hAnsi="FangSong_GB2312" w:eastAsia="FangSong_GB2312" w:cs="FangSong_GB2312"/>
                <w:color w:val="auto"/>
                <w:spacing w:val="-11"/>
                <w:kern w:val="16"/>
                <w:szCs w:val="21"/>
                <w:rPrChange w:id="16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二</w:t>
            </w:r>
            <w:r>
              <w:rPr>
                <w:rFonts w:hint="eastAsia" w:ascii="FangSong_GB2312" w:hAnsi="FangSong_GB2312" w:eastAsia="FangSong_GB2312" w:cs="FangSong_GB2312"/>
                <w:color w:val="auto"/>
                <w:spacing w:val="-11"/>
                <w:kern w:val="16"/>
                <w:szCs w:val="21"/>
                <w:lang w:eastAsia="zh-CN"/>
                <w:rPrChange w:id="162" w:author="JUN" w:date="2026-06-23T18:05:16Z">
                  <w:rPr>
                    <w:rFonts w:hint="eastAsia" w:ascii="FangSong_GB2312" w:hAnsi="FangSong_GB2312" w:eastAsia="FangSong_GB2312" w:cs="FangSong_GB2312"/>
                    <w:color w:val="000000" w:themeColor="text1"/>
                    <w:spacing w:val="-11"/>
                    <w:kern w:val="16"/>
                    <w:szCs w:val="21"/>
                    <w:lang w:eastAsia="zh-CN"/>
                    <w14:textFill>
                      <w14:solidFill>
                        <w14:schemeClr w14:val="tx1"/>
                      </w14:solidFill>
                    </w14:textFill>
                  </w:rPr>
                </w:rPrChange>
              </w:rPr>
              <w:t>、</w:t>
            </w:r>
            <w:r>
              <w:rPr>
                <w:rFonts w:hint="eastAsia" w:ascii="FangSong_GB2312" w:hAnsi="FangSong_GB2312" w:eastAsia="FangSong_GB2312" w:cs="FangSong_GB2312"/>
                <w:color w:val="auto"/>
                <w:spacing w:val="-11"/>
                <w:kern w:val="16"/>
                <w:szCs w:val="21"/>
                <w:lang w:val="en-US" w:eastAsia="zh-CN"/>
                <w:rPrChange w:id="163" w:author="JUN" w:date="2026-06-23T18:05:16Z">
                  <w:rPr>
                    <w:rFonts w:hint="eastAsia" w:ascii="FangSong_GB2312" w:hAnsi="FangSong_GB2312" w:eastAsia="FangSong_GB2312" w:cs="FangSong_GB2312"/>
                    <w:color w:val="000000" w:themeColor="text1"/>
                    <w:spacing w:val="-11"/>
                    <w:kern w:val="16"/>
                    <w:szCs w:val="21"/>
                    <w:lang w:val="en-US" w:eastAsia="zh-CN"/>
                    <w14:textFill>
                      <w14:solidFill>
                        <w14:schemeClr w14:val="tx1"/>
                      </w14:solidFill>
                    </w14:textFill>
                  </w:rPr>
                </w:rPrChange>
              </w:rPr>
              <w:t>三</w:t>
            </w:r>
            <w:r>
              <w:rPr>
                <w:rFonts w:hint="eastAsia" w:ascii="FangSong_GB2312" w:hAnsi="FangSong_GB2312" w:eastAsia="FangSong_GB2312" w:cs="FangSong_GB2312"/>
                <w:color w:val="auto"/>
                <w:spacing w:val="-11"/>
                <w:kern w:val="16"/>
                <w:szCs w:val="21"/>
                <w:rPrChange w:id="164"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等奖奖项的，每提供1个对应案例得0.5分，最多得2分。</w:t>
            </w:r>
          </w:p>
          <w:p w14:paraId="2D08CC40">
            <w:pPr>
              <w:shd w:val="clear"/>
              <w:spacing w:line="360" w:lineRule="exact"/>
              <w:jc w:val="left"/>
              <w:rPr>
                <w:rFonts w:hint="eastAsia" w:ascii="FangSong_GB2312" w:hAnsi="FangSong_GB2312" w:cs="FangSong_GB2312"/>
                <w:color w:val="auto"/>
                <w:spacing w:val="-11"/>
                <w:kern w:val="16"/>
                <w:szCs w:val="21"/>
                <w:rPrChange w:id="165" w:author="JUN" w:date="2026-06-23T18:05:16Z">
                  <w:rPr>
                    <w:rFonts w:hint="eastAsia" w:ascii="FangSong_GB2312" w:hAnsi="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66"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证明文件：①提供对应项目的合同首页、标注服务内容页、甲方出具的项目验收合格证明，三者缺一不可；②需提供参赛项目授权证明、对应获奖证书佐证。</w:t>
            </w:r>
          </w:p>
        </w:tc>
        <w:tc>
          <w:tcPr>
            <w:tcW w:w="735" w:type="dxa"/>
          </w:tcPr>
          <w:p w14:paraId="5017ACE7">
            <w:pPr>
              <w:shd w:val="clear"/>
              <w:spacing w:line="360" w:lineRule="exact"/>
              <w:rPr>
                <w:rFonts w:hint="eastAsia" w:ascii="FangSong_GB2312" w:hAnsi="FangSong_GB2312" w:eastAsia="FangSong_GB2312" w:cs="FangSong_GB2312"/>
                <w:color w:val="auto"/>
                <w:spacing w:val="-11"/>
                <w:szCs w:val="21"/>
                <w:rPrChange w:id="167"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3762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12" w:type="dxa"/>
            <w:vMerge w:val="continue"/>
            <w:vAlign w:val="center"/>
          </w:tcPr>
          <w:p w14:paraId="07A9D9E4">
            <w:pPr>
              <w:shd w:val="clear"/>
              <w:spacing w:line="360" w:lineRule="exact"/>
              <w:jc w:val="center"/>
              <w:rPr>
                <w:rFonts w:hint="eastAsia" w:ascii="FangSong_GB2312" w:hAnsi="FangSong_GB2312" w:eastAsia="FangSong_GB2312" w:cs="FangSong_GB2312"/>
                <w:b/>
                <w:color w:val="auto"/>
                <w:spacing w:val="-11"/>
                <w:kern w:val="16"/>
                <w:szCs w:val="21"/>
                <w:rPrChange w:id="168"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734" w:type="dxa"/>
            <w:vMerge w:val="continue"/>
            <w:vAlign w:val="center"/>
          </w:tcPr>
          <w:p w14:paraId="2FFEECAC">
            <w:pPr>
              <w:shd w:val="clear"/>
              <w:spacing w:line="360" w:lineRule="exact"/>
              <w:jc w:val="center"/>
              <w:rPr>
                <w:rFonts w:hint="eastAsia" w:ascii="FangSong_GB2312" w:hAnsi="FangSong_GB2312" w:eastAsia="FangSong_GB2312" w:cs="FangSong_GB2312"/>
                <w:b/>
                <w:color w:val="auto"/>
                <w:spacing w:val="-11"/>
                <w:kern w:val="16"/>
                <w:szCs w:val="21"/>
                <w:rPrChange w:id="169"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1088" w:type="dxa"/>
            <w:vAlign w:val="center"/>
          </w:tcPr>
          <w:p w14:paraId="0D16BBB7">
            <w:pPr>
              <w:shd w:val="clear"/>
              <w:spacing w:line="360" w:lineRule="exact"/>
              <w:jc w:val="left"/>
              <w:rPr>
                <w:rFonts w:hint="eastAsia" w:ascii="FangSong_GB2312" w:hAnsi="FangSong_GB2312" w:eastAsia="FangSong_GB2312" w:cs="FangSong_GB2312"/>
                <w:color w:val="auto"/>
                <w:spacing w:val="-11"/>
                <w:kern w:val="16"/>
                <w:szCs w:val="21"/>
                <w:rPrChange w:id="17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7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C5、诚信情况得分（5分）</w:t>
            </w:r>
          </w:p>
        </w:tc>
        <w:tc>
          <w:tcPr>
            <w:tcW w:w="6869" w:type="dxa"/>
            <w:vAlign w:val="center"/>
          </w:tcPr>
          <w:p w14:paraId="7C9E5BC9">
            <w:pPr>
              <w:shd w:val="clear"/>
              <w:spacing w:line="360" w:lineRule="exact"/>
              <w:jc w:val="left"/>
              <w:rPr>
                <w:rFonts w:hint="eastAsia" w:ascii="FangSong_GB2312" w:hAnsi="FangSong_GB2312" w:eastAsia="FangSong_GB2312" w:cs="FangSong_GB2312"/>
                <w:color w:val="auto"/>
                <w:spacing w:val="-11"/>
                <w:kern w:val="16"/>
                <w:szCs w:val="21"/>
                <w:rPrChange w:id="172"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73"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投标人在参与政府采购活动中出现诚信相关问题且在相关主管部门处理措施实施期限内的本项不得分，否则得满分。（须提供《诚信承诺函》，按公开征集文件格式要求提供，不提供不得分。如被认定提供的陈述与事实不符的，依法追究其责任。）</w:t>
            </w:r>
          </w:p>
        </w:tc>
        <w:tc>
          <w:tcPr>
            <w:tcW w:w="735" w:type="dxa"/>
          </w:tcPr>
          <w:p w14:paraId="2D13F160">
            <w:pPr>
              <w:shd w:val="clear"/>
              <w:spacing w:line="360" w:lineRule="exact"/>
              <w:rPr>
                <w:rFonts w:hint="eastAsia" w:ascii="FangSong_GB2312" w:hAnsi="FangSong_GB2312" w:eastAsia="FangSong_GB2312" w:cs="FangSong_GB2312"/>
                <w:color w:val="auto"/>
                <w:spacing w:val="-11"/>
                <w:szCs w:val="21"/>
                <w:rPrChange w:id="174"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5CF0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12" w:type="dxa"/>
            <w:vMerge w:val="continue"/>
            <w:vAlign w:val="center"/>
          </w:tcPr>
          <w:p w14:paraId="4E0D2433">
            <w:pPr>
              <w:shd w:val="clear"/>
              <w:spacing w:line="360" w:lineRule="exact"/>
              <w:jc w:val="center"/>
              <w:rPr>
                <w:rFonts w:hint="eastAsia" w:ascii="FangSong_GB2312" w:hAnsi="FangSong_GB2312" w:eastAsia="FangSong_GB2312" w:cs="FangSong_GB2312"/>
                <w:b/>
                <w:color w:val="auto"/>
                <w:spacing w:val="-11"/>
                <w:kern w:val="16"/>
                <w:szCs w:val="21"/>
                <w:rPrChange w:id="175"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734" w:type="dxa"/>
            <w:vMerge w:val="continue"/>
            <w:vAlign w:val="center"/>
          </w:tcPr>
          <w:p w14:paraId="4AED9803">
            <w:pPr>
              <w:shd w:val="clear"/>
              <w:spacing w:line="360" w:lineRule="exact"/>
              <w:jc w:val="center"/>
              <w:rPr>
                <w:rFonts w:hint="eastAsia" w:ascii="FangSong_GB2312" w:hAnsi="FangSong_GB2312" w:eastAsia="FangSong_GB2312" w:cs="FangSong_GB2312"/>
                <w:b/>
                <w:color w:val="auto"/>
                <w:spacing w:val="-11"/>
                <w:kern w:val="16"/>
                <w:szCs w:val="21"/>
                <w:rPrChange w:id="176"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1088" w:type="dxa"/>
            <w:vAlign w:val="center"/>
          </w:tcPr>
          <w:p w14:paraId="10FDB831">
            <w:pPr>
              <w:shd w:val="clear"/>
              <w:spacing w:line="360" w:lineRule="exact"/>
              <w:rPr>
                <w:rFonts w:hint="eastAsia" w:ascii="FangSong_GB2312" w:hAnsi="FangSong_GB2312" w:eastAsia="FangSong_GB2312" w:cs="FangSong_GB2312"/>
                <w:color w:val="auto"/>
                <w:spacing w:val="-11"/>
                <w:kern w:val="16"/>
                <w:szCs w:val="21"/>
                <w:rPrChange w:id="177"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78"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C6、本地服务（5分）</w:t>
            </w:r>
          </w:p>
        </w:tc>
        <w:tc>
          <w:tcPr>
            <w:tcW w:w="6869" w:type="dxa"/>
            <w:vAlign w:val="center"/>
          </w:tcPr>
          <w:p w14:paraId="656D46C0">
            <w:pPr>
              <w:shd w:val="clear"/>
              <w:spacing w:line="360" w:lineRule="exact"/>
              <w:jc w:val="left"/>
              <w:rPr>
                <w:rFonts w:hint="eastAsia" w:ascii="FangSong_GB2312" w:hAnsi="FangSong_GB2312" w:eastAsia="FangSong_GB2312" w:cs="FangSong_GB2312"/>
                <w:color w:val="auto"/>
                <w:spacing w:val="-11"/>
                <w:kern w:val="16"/>
                <w:szCs w:val="21"/>
                <w:rPrChange w:id="179"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80"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供应商承诺中标后提供本地经营（服务）网点的，得5分。</w:t>
            </w:r>
          </w:p>
          <w:p w14:paraId="7BC102ED">
            <w:pPr>
              <w:shd w:val="clear"/>
              <w:spacing w:line="360" w:lineRule="exact"/>
              <w:jc w:val="left"/>
              <w:rPr>
                <w:rFonts w:hint="eastAsia" w:ascii="FangSong_GB2312" w:hAnsi="FangSong_GB2312" w:eastAsia="FangSong_GB2312" w:cs="FangSong_GB2312"/>
                <w:color w:val="auto"/>
                <w:spacing w:val="-11"/>
                <w:kern w:val="16"/>
                <w:szCs w:val="21"/>
                <w:rPrChange w:id="181"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82"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证明文件：要求提供承诺函（格式自拟）作为得分依据，未提供承诺函的不得分。</w:t>
            </w:r>
          </w:p>
        </w:tc>
        <w:tc>
          <w:tcPr>
            <w:tcW w:w="735" w:type="dxa"/>
          </w:tcPr>
          <w:p w14:paraId="5C99B64E">
            <w:pPr>
              <w:shd w:val="clear"/>
              <w:spacing w:line="360" w:lineRule="exact"/>
              <w:rPr>
                <w:rFonts w:hint="eastAsia" w:ascii="FangSong_GB2312" w:hAnsi="FangSong_GB2312" w:eastAsia="FangSong_GB2312" w:cs="FangSong_GB2312"/>
                <w:color w:val="auto"/>
                <w:spacing w:val="-11"/>
                <w:szCs w:val="21"/>
                <w:rPrChange w:id="183"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578C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12" w:type="dxa"/>
            <w:vAlign w:val="center"/>
          </w:tcPr>
          <w:p w14:paraId="21CCB5AB">
            <w:pPr>
              <w:shd w:val="clear"/>
              <w:spacing w:line="360" w:lineRule="exact"/>
              <w:jc w:val="center"/>
              <w:rPr>
                <w:rFonts w:hint="eastAsia" w:ascii="FangSong_GB2312" w:hAnsi="FangSong_GB2312" w:eastAsia="FangSong_GB2312" w:cs="FangSong_GB2312"/>
                <w:b/>
                <w:color w:val="auto"/>
                <w:spacing w:val="-11"/>
                <w:kern w:val="16"/>
                <w:szCs w:val="21"/>
                <w:rPrChange w:id="184"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p>
        </w:tc>
        <w:tc>
          <w:tcPr>
            <w:tcW w:w="8691" w:type="dxa"/>
            <w:gridSpan w:val="3"/>
            <w:vAlign w:val="center"/>
          </w:tcPr>
          <w:p w14:paraId="7A75E90E">
            <w:pPr>
              <w:shd w:val="clear"/>
              <w:spacing w:line="360" w:lineRule="exact"/>
              <w:ind w:left="376" w:hanging="376" w:hangingChars="200"/>
              <w:jc w:val="center"/>
              <w:rPr>
                <w:rFonts w:hint="eastAsia" w:ascii="FangSong_GB2312" w:hAnsi="FangSong_GB2312" w:eastAsia="FangSong_GB2312" w:cs="FangSong_GB2312"/>
                <w:color w:val="auto"/>
                <w:spacing w:val="-11"/>
                <w:kern w:val="16"/>
                <w:szCs w:val="21"/>
                <w:rPrChange w:id="185"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color w:val="auto"/>
                <w:spacing w:val="-11"/>
                <w:kern w:val="16"/>
                <w:szCs w:val="21"/>
                <w:rPrChange w:id="186" w:author="JUN" w:date="2026-06-23T18:05:16Z">
                  <w:rPr>
                    <w:rFonts w:hint="eastAsia" w:ascii="FangSong_GB2312" w:hAnsi="FangSong_GB2312" w:eastAsia="FangSong_GB2312" w:cs="FangSong_GB2312"/>
                    <w:color w:val="000000" w:themeColor="text1"/>
                    <w:spacing w:val="-11"/>
                    <w:kern w:val="16"/>
                    <w:szCs w:val="21"/>
                    <w14:textFill>
                      <w14:solidFill>
                        <w14:schemeClr w14:val="tx1"/>
                      </w14:solidFill>
                    </w14:textFill>
                  </w:rPr>
                </w:rPrChange>
              </w:rPr>
              <w:t>商务部分得分（C）=C1+C2+C3+C4+C5+C6</w:t>
            </w:r>
          </w:p>
        </w:tc>
        <w:tc>
          <w:tcPr>
            <w:tcW w:w="735" w:type="dxa"/>
          </w:tcPr>
          <w:p w14:paraId="16EDB4AF">
            <w:pPr>
              <w:shd w:val="clear"/>
              <w:spacing w:line="360" w:lineRule="exact"/>
              <w:ind w:left="376" w:hanging="376" w:hangingChars="200"/>
              <w:rPr>
                <w:rFonts w:hint="eastAsia" w:ascii="FangSong_GB2312" w:hAnsi="FangSong_GB2312" w:eastAsia="FangSong_GB2312" w:cs="FangSong_GB2312"/>
                <w:color w:val="auto"/>
                <w:spacing w:val="-11"/>
                <w:szCs w:val="21"/>
                <w:rPrChange w:id="187" w:author="JUN" w:date="2026-06-23T18:05:16Z">
                  <w:rPr>
                    <w:rFonts w:hint="eastAsia" w:ascii="FangSong_GB2312" w:hAnsi="FangSong_GB2312" w:eastAsia="FangSong_GB2312" w:cs="FangSong_GB2312"/>
                    <w:color w:val="000000" w:themeColor="text1"/>
                    <w:spacing w:val="-11"/>
                    <w:szCs w:val="21"/>
                    <w14:textFill>
                      <w14:solidFill>
                        <w14:schemeClr w14:val="tx1"/>
                      </w14:solidFill>
                    </w14:textFill>
                  </w:rPr>
                </w:rPrChange>
              </w:rPr>
            </w:pPr>
          </w:p>
        </w:tc>
      </w:tr>
      <w:tr w14:paraId="7603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403" w:type="dxa"/>
            <w:gridSpan w:val="4"/>
            <w:vAlign w:val="center"/>
          </w:tcPr>
          <w:p w14:paraId="391BE87D">
            <w:pPr>
              <w:shd w:val="clear"/>
              <w:spacing w:line="320" w:lineRule="exact"/>
              <w:jc w:val="center"/>
              <w:rPr>
                <w:rFonts w:hint="eastAsia" w:ascii="FangSong_GB2312" w:hAnsi="FangSong_GB2312" w:eastAsia="FangSong_GB2312" w:cs="FangSong_GB2312"/>
                <w:b/>
                <w:color w:val="auto"/>
                <w:spacing w:val="-11"/>
                <w:kern w:val="16"/>
                <w:szCs w:val="21"/>
                <w:rPrChange w:id="188"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pPr>
            <w:r>
              <w:rPr>
                <w:rFonts w:hint="eastAsia" w:ascii="FangSong_GB2312" w:hAnsi="FangSong_GB2312" w:eastAsia="FangSong_GB2312" w:cs="FangSong_GB2312"/>
                <w:b/>
                <w:color w:val="auto"/>
                <w:spacing w:val="-11"/>
                <w:kern w:val="16"/>
                <w:szCs w:val="21"/>
                <w:rPrChange w:id="189" w:author="JUN" w:date="2026-06-23T18:05:16Z">
                  <w:rPr>
                    <w:rFonts w:hint="eastAsia" w:ascii="FangSong_GB2312" w:hAnsi="FangSong_GB2312" w:eastAsia="FangSong_GB2312" w:cs="FangSong_GB2312"/>
                    <w:b/>
                    <w:color w:val="000000" w:themeColor="text1"/>
                    <w:spacing w:val="-11"/>
                    <w:kern w:val="16"/>
                    <w:szCs w:val="21"/>
                    <w14:textFill>
                      <w14:solidFill>
                        <w14:schemeClr w14:val="tx1"/>
                      </w14:solidFill>
                    </w14:textFill>
                  </w:rPr>
                </w:rPrChange>
              </w:rPr>
              <w:t xml:space="preserve">评标总得分 Z = A + B + C </w:t>
            </w:r>
          </w:p>
        </w:tc>
        <w:tc>
          <w:tcPr>
            <w:tcW w:w="735" w:type="dxa"/>
            <w:vAlign w:val="center"/>
          </w:tcPr>
          <w:p w14:paraId="4EB16924">
            <w:pPr>
              <w:shd w:val="clear"/>
              <w:spacing w:line="320" w:lineRule="exact"/>
              <w:jc w:val="center"/>
              <w:rPr>
                <w:rFonts w:hint="eastAsia" w:ascii="FangSong_GB2312" w:hAnsi="FangSong_GB2312" w:eastAsia="FangSong_GB2312" w:cs="FangSong_GB2312"/>
                <w:b/>
                <w:color w:val="auto"/>
                <w:spacing w:val="-11"/>
                <w:szCs w:val="21"/>
                <w:rPrChange w:id="190" w:author="JUN" w:date="2026-06-23T18:05:16Z">
                  <w:rPr>
                    <w:rFonts w:hint="eastAsia" w:ascii="FangSong_GB2312" w:hAnsi="FangSong_GB2312" w:eastAsia="FangSong_GB2312" w:cs="FangSong_GB2312"/>
                    <w:b/>
                    <w:color w:val="000000" w:themeColor="text1"/>
                    <w:spacing w:val="-11"/>
                    <w:szCs w:val="21"/>
                    <w14:textFill>
                      <w14:solidFill>
                        <w14:schemeClr w14:val="tx1"/>
                      </w14:solidFill>
                    </w14:textFill>
                  </w:rPr>
                </w:rPrChange>
              </w:rPr>
            </w:pPr>
          </w:p>
        </w:tc>
      </w:tr>
    </w:tbl>
    <w:p w14:paraId="58CA9538">
      <w:pPr>
        <w:pStyle w:val="3"/>
        <w:pageBreakBefore/>
        <w:shd w:val="clear"/>
        <w:spacing w:line="579" w:lineRule="auto"/>
        <w:jc w:val="center"/>
        <w:rPr>
          <w:rFonts w:hint="eastAsia" w:ascii="方正小标宋简体" w:hAnsi="方正小标宋简体" w:eastAsia="方正小标宋简体" w:cs="方正小标宋简体"/>
          <w:b/>
          <w:bCs/>
          <w:color w:val="000000" w:themeColor="text1"/>
          <w:sz w:val="32"/>
          <w:szCs w:val="32"/>
          <w14:textFill>
            <w14:solidFill>
              <w14:schemeClr w14:val="tx1"/>
            </w14:solidFill>
          </w14:textFill>
        </w:rPr>
      </w:pPr>
      <w:bookmarkStart w:id="4" w:name="_Toc136357785"/>
      <w:bookmarkStart w:id="5" w:name="_Toc417387465"/>
      <w:bookmarkStart w:id="6" w:name="_Toc70485547"/>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第五部分 投标文件格式</w:t>
      </w:r>
    </w:p>
    <w:p w14:paraId="205FDF20">
      <w:pPr>
        <w:pStyle w:val="3"/>
        <w:shd w:val="clear"/>
        <w:jc w:val="center"/>
        <w:rPr>
          <w:rFonts w:hint="eastAsia" w:ascii="方正小标宋简体" w:hAnsi="方正小标宋简体" w:eastAsia="方正小标宋简体" w:cs="方正小标宋简体"/>
          <w:b/>
          <w:bCs/>
          <w:color w:val="000000" w:themeColor="text1"/>
          <w:sz w:val="28"/>
          <w:szCs w:val="28"/>
          <w:lang w:val="zh-CN"/>
          <w14:textFill>
            <w14:solidFill>
              <w14:schemeClr w14:val="tx1"/>
            </w14:solidFill>
          </w14:textFill>
        </w:rPr>
        <w:sectPr>
          <w:footerReference r:id="rId6" w:type="first"/>
          <w:footerReference r:id="rId5" w:type="default"/>
          <w:pgSz w:w="11906" w:h="16838"/>
          <w:pgMar w:top="2098" w:right="1474" w:bottom="1984" w:left="1587" w:header="851" w:footer="1417" w:gutter="0"/>
          <w:pgNumType w:start="1"/>
          <w:cols w:space="0" w:num="1"/>
          <w:docGrid w:type="lines" w:linePitch="312" w:charSpace="0"/>
        </w:sectPr>
      </w:pPr>
    </w:p>
    <w:p w14:paraId="7465139E">
      <w:pPr>
        <w:pStyle w:val="4"/>
        <w:pageBreakBefore/>
        <w:shd w:val="clear"/>
        <w:spacing w:line="412"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投标文件封面</w:t>
      </w:r>
    </w:p>
    <w:p w14:paraId="285E1F68">
      <w:pPr>
        <w:shd w:val="clear"/>
        <w:spacing w:line="480" w:lineRule="auto"/>
        <w:jc w:val="center"/>
        <w:rPr>
          <w:rFonts w:hint="eastAsia" w:ascii="宋体" w:hAnsi="宋体"/>
          <w:b/>
          <w:color w:val="000000" w:themeColor="text1"/>
          <w:sz w:val="44"/>
          <w:szCs w:val="44"/>
          <w14:textFill>
            <w14:solidFill>
              <w14:schemeClr w14:val="tx1"/>
            </w14:solidFill>
          </w14:textFill>
        </w:rPr>
      </w:pPr>
    </w:p>
    <w:p w14:paraId="04318C17">
      <w:pPr>
        <w:shd w:val="clear"/>
        <w:spacing w:line="480" w:lineRule="auto"/>
        <w:jc w:val="center"/>
        <w:rPr>
          <w:rFonts w:hint="eastAsia" w:ascii="宋体" w:hAnsi="宋体"/>
          <w:b/>
          <w:color w:val="000000" w:themeColor="text1"/>
          <w:sz w:val="44"/>
          <w:szCs w:val="44"/>
          <w14:textFill>
            <w14:solidFill>
              <w14:schemeClr w14:val="tx1"/>
            </w14:solidFill>
          </w14:textFill>
        </w:rPr>
      </w:pPr>
    </w:p>
    <w:p w14:paraId="79A4E31A">
      <w:pPr>
        <w:shd w:val="clear"/>
        <w:spacing w:line="480" w:lineRule="auto"/>
        <w:rPr>
          <w:rFonts w:hint="eastAsia" w:ascii="宋体" w:hAnsi="宋体"/>
          <w:b/>
          <w:color w:val="000000" w:themeColor="text1"/>
          <w:sz w:val="44"/>
          <w:szCs w:val="44"/>
          <w14:textFill>
            <w14:solidFill>
              <w14:schemeClr w14:val="tx1"/>
            </w14:solidFill>
          </w14:textFill>
        </w:rPr>
      </w:pPr>
    </w:p>
    <w:p w14:paraId="55B57594">
      <w:pPr>
        <w:shd w:val="clear"/>
        <w:spacing w:before="240" w:line="480" w:lineRule="auto"/>
        <w:jc w:val="center"/>
        <w:rPr>
          <w:rFonts w:hint="eastAsia" w:ascii="宋体" w:hAnsi="宋体"/>
          <w:b/>
          <w:color w:val="000000" w:themeColor="text1"/>
          <w:sz w:val="52"/>
          <w:szCs w:val="44"/>
          <w14:textFill>
            <w14:solidFill>
              <w14:schemeClr w14:val="tx1"/>
            </w14:solidFill>
          </w14:textFill>
        </w:rPr>
      </w:pPr>
      <w:r>
        <w:rPr>
          <w:rFonts w:hint="eastAsia" w:ascii="宋体" w:hAnsi="宋体"/>
          <w:b/>
          <w:color w:val="000000" w:themeColor="text1"/>
          <w:sz w:val="52"/>
          <w:szCs w:val="44"/>
          <w14:textFill>
            <w14:solidFill>
              <w14:schemeClr w14:val="tx1"/>
            </w14:solidFill>
          </w14:textFill>
        </w:rPr>
        <w:t>XX项目</w:t>
      </w:r>
    </w:p>
    <w:p w14:paraId="0C62F68C">
      <w:pPr>
        <w:shd w:val="clear"/>
        <w:spacing w:before="240" w:line="480" w:lineRule="auto"/>
        <w:jc w:val="center"/>
        <w:rPr>
          <w:rFonts w:hint="eastAsia" w:ascii="宋体" w:hAnsi="宋体"/>
          <w:b/>
          <w:color w:val="000000" w:themeColor="text1"/>
          <w:sz w:val="48"/>
          <w:szCs w:val="44"/>
          <w14:textFill>
            <w14:solidFill>
              <w14:schemeClr w14:val="tx1"/>
            </w14:solidFill>
          </w14:textFill>
        </w:rPr>
      </w:pPr>
      <w:r>
        <w:rPr>
          <w:rFonts w:hint="eastAsia" w:ascii="宋体" w:hAnsi="宋体"/>
          <w:b/>
          <w:color w:val="000000" w:themeColor="text1"/>
          <w:sz w:val="48"/>
          <w:szCs w:val="44"/>
          <w14:textFill>
            <w14:solidFill>
              <w14:schemeClr w14:val="tx1"/>
            </w14:solidFill>
          </w14:textFill>
        </w:rPr>
        <w:t>投标文件</w:t>
      </w:r>
    </w:p>
    <w:p w14:paraId="0C450891">
      <w:pPr>
        <w:shd w:val="clear"/>
        <w:spacing w:before="240" w:line="480" w:lineRule="auto"/>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（正本）</w:t>
      </w:r>
    </w:p>
    <w:p w14:paraId="447BA480">
      <w:pPr>
        <w:shd w:val="clear"/>
        <w:spacing w:before="240"/>
        <w:rPr>
          <w:rFonts w:hint="eastAsia" w:ascii="宋体" w:hAnsi="宋体"/>
          <w:color w:val="000000" w:themeColor="text1"/>
          <w:sz w:val="44"/>
          <w:szCs w:val="44"/>
          <w14:textFill>
            <w14:solidFill>
              <w14:schemeClr w14:val="tx1"/>
            </w14:solidFill>
          </w14:textFill>
        </w:rPr>
      </w:pPr>
    </w:p>
    <w:p w14:paraId="1FF30E99">
      <w:pPr>
        <w:shd w:val="clear"/>
        <w:rPr>
          <w:rFonts w:hint="eastAsia" w:ascii="宋体" w:hAnsi="宋体"/>
          <w:color w:val="000000" w:themeColor="text1"/>
          <w:sz w:val="44"/>
          <w:szCs w:val="44"/>
          <w14:textFill>
            <w14:solidFill>
              <w14:schemeClr w14:val="tx1"/>
            </w14:solidFill>
          </w14:textFill>
        </w:rPr>
      </w:pPr>
    </w:p>
    <w:p w14:paraId="7ED8F419">
      <w:pPr>
        <w:shd w:val="clear"/>
        <w:rPr>
          <w:rFonts w:hint="eastAsia" w:ascii="宋体" w:hAnsi="宋体"/>
          <w:color w:val="000000" w:themeColor="text1"/>
          <w:sz w:val="44"/>
          <w:szCs w:val="44"/>
          <w14:textFill>
            <w14:solidFill>
              <w14:schemeClr w14:val="tx1"/>
            </w14:solidFill>
          </w14:textFill>
        </w:rPr>
      </w:pPr>
    </w:p>
    <w:p w14:paraId="1C36D1F8">
      <w:pPr>
        <w:shd w:val="clear"/>
        <w:spacing w:line="480" w:lineRule="auto"/>
        <w:ind w:firstLine="1400" w:firstLineChars="500"/>
        <w:rPr>
          <w:rFonts w:hint="eastAsia"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项目编号：</w:t>
      </w:r>
      <w:r>
        <w:rPr>
          <w:rFonts w:hint="eastAsia" w:ascii="宋体" w:hAnsi="宋体"/>
          <w:color w:val="000000" w:themeColor="text1"/>
          <w:sz w:val="28"/>
          <w:szCs w:val="28"/>
          <w:u w:val="single"/>
          <w14:textFill>
            <w14:solidFill>
              <w14:schemeClr w14:val="tx1"/>
            </w14:solidFill>
          </w14:textFill>
        </w:rPr>
        <w:t xml:space="preserve">      </w:t>
      </w:r>
      <w:r>
        <w:rPr>
          <w:rStyle w:val="22"/>
          <w:rFonts w:hint="eastAsia" w:ascii="宋体" w:hAnsi="宋体"/>
          <w:color w:val="000000" w:themeColor="text1"/>
          <w:sz w:val="28"/>
          <w:szCs w:val="28"/>
          <w:u w:val="single"/>
          <w:lang w:val="en-US" w:eastAsia="zh-CN"/>
          <w14:textFill>
            <w14:solidFill>
              <w14:schemeClr w14:val="tx1"/>
            </w14:solidFill>
          </w14:textFill>
        </w:rPr>
        <w:t>TYJR-2026-02-009</w:t>
      </w:r>
      <w:r>
        <w:rPr>
          <w:rFonts w:hint="eastAsia" w:ascii="宋体" w:hAnsi="宋体"/>
          <w:color w:val="000000" w:themeColor="text1"/>
          <w:sz w:val="28"/>
          <w:szCs w:val="28"/>
          <w:u w:val="single"/>
          <w:lang w:val="en-US" w:eastAsia="zh-CN"/>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14:paraId="66A84D15">
      <w:pPr>
        <w:shd w:val="clear"/>
        <w:spacing w:line="480" w:lineRule="auto"/>
        <w:ind w:firstLine="1400" w:firstLineChars="500"/>
        <w:rPr>
          <w:rFonts w:hint="eastAsia"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投标人（盖章）：</w:t>
      </w:r>
      <w:r>
        <w:rPr>
          <w:rFonts w:hint="eastAsia" w:ascii="宋体" w:hAnsi="宋体"/>
          <w:color w:val="000000" w:themeColor="text1"/>
          <w:sz w:val="28"/>
          <w:szCs w:val="28"/>
          <w:u w:val="single"/>
          <w14:textFill>
            <w14:solidFill>
              <w14:schemeClr w14:val="tx1"/>
            </w14:solidFill>
          </w14:textFill>
        </w:rPr>
        <w:t xml:space="preserve">                       </w:t>
      </w:r>
    </w:p>
    <w:p w14:paraId="1F511721">
      <w:pPr>
        <w:shd w:val="clear"/>
        <w:spacing w:line="360" w:lineRule="auto"/>
        <w:ind w:firstLine="1400" w:firstLineChars="500"/>
        <w:rPr>
          <w:rFonts w:hint="eastAsia"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投标日期：    年  月  日</w:t>
      </w:r>
    </w:p>
    <w:p w14:paraId="66D62CB3">
      <w:pPr>
        <w:shd w:val="clear"/>
        <w:rPr>
          <w:rFonts w:hint="eastAsia" w:ascii="方正小标宋简体" w:hAnsi="方正小标宋简体" w:eastAsia="方正小标宋简体" w:cs="方正小标宋简体"/>
          <w:color w:val="000000" w:themeColor="text1"/>
          <w:sz w:val="44"/>
          <w:szCs w:val="16"/>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16"/>
          <w14:textFill>
            <w14:solidFill>
              <w14:schemeClr w14:val="tx1"/>
            </w14:solidFill>
          </w14:textFill>
        </w:rPr>
        <w:br w:type="page"/>
      </w:r>
    </w:p>
    <w:p w14:paraId="71637B84">
      <w:pPr>
        <w:shd w:val="clear"/>
        <w:jc w:val="center"/>
        <w:rPr>
          <w:rFonts w:hint="eastAsia"/>
          <w:color w:val="000000" w:themeColor="text1"/>
          <w:sz w:val="44"/>
          <w:szCs w:val="16"/>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16"/>
          <w14:textFill>
            <w14:solidFill>
              <w14:schemeClr w14:val="tx1"/>
            </w14:solidFill>
          </w14:textFill>
        </w:rPr>
        <w:t>目   录</w:t>
      </w:r>
    </w:p>
    <w:p w14:paraId="116384AC">
      <w:pPr>
        <w:shd w:val="clear"/>
        <w:rPr>
          <w:rFonts w:hint="eastAsia"/>
          <w:color w:val="000000" w:themeColor="text1"/>
          <w:sz w:val="72"/>
          <w14:textFill>
            <w14:solidFill>
              <w14:schemeClr w14:val="tx1"/>
            </w14:solidFill>
          </w14:textFill>
        </w:rPr>
      </w:pPr>
    </w:p>
    <w:p w14:paraId="0723A4B8">
      <w:pPr>
        <w:pStyle w:val="45"/>
        <w:shd w:val="clear"/>
        <w:spacing w:line="500" w:lineRule="exact"/>
        <w:rPr>
          <w:rFonts w:hint="eastAsia" w:ascii="FangSong_GB2312" w:hAnsi="FangSong_GB2312" w:eastAsia="FangSong_GB2312" w:cs="FangSong_GB2312"/>
          <w:iCs/>
          <w:color w:val="000000" w:themeColor="text1"/>
          <w14:textFill>
            <w14:solidFill>
              <w14:schemeClr w14:val="tx1"/>
            </w14:solidFill>
          </w14:textFill>
        </w:rPr>
      </w:pPr>
      <w:r>
        <w:rPr>
          <w:rFonts w:hint="eastAsia" w:ascii="FangSong_GB2312" w:hAnsi="FangSong_GB2312" w:eastAsia="FangSong_GB2312" w:cs="FangSong_GB2312"/>
          <w:iCs/>
          <w:color w:val="000000" w:themeColor="text1"/>
          <w14:textFill>
            <w14:solidFill>
              <w14:schemeClr w14:val="tx1"/>
            </w14:solidFill>
          </w14:textFill>
        </w:rPr>
        <w:t>请自行按下列顺序生成目录，并务必标注页码</w:t>
      </w:r>
    </w:p>
    <w:p w14:paraId="47A16528">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一、投标报价一览表……………………………………………………………X</w:t>
      </w:r>
    </w:p>
    <w:p w14:paraId="4E3FA323">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二、法定代表人资格证明书……………………………………………………X</w:t>
      </w:r>
    </w:p>
    <w:p w14:paraId="0513C3AE">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三、法人授权委托证明书………………………………………………………X</w:t>
      </w:r>
    </w:p>
    <w:p w14:paraId="162ABAF7">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四、法定代表人身份复印件……………………………………………………X</w:t>
      </w:r>
    </w:p>
    <w:p w14:paraId="6EEA0396">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五、被授权人身份证复印件……………………………………………………X</w:t>
      </w:r>
    </w:p>
    <w:p w14:paraId="2FEFFB69">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六、项目实施方案及佐证资料…………………………………………………X</w:t>
      </w:r>
    </w:p>
    <w:p w14:paraId="159066F2">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七、政府采购投标及履约承诺函………………………………………………X</w:t>
      </w:r>
    </w:p>
    <w:p w14:paraId="11E08BE7">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八、诚信承诺函…………………………………………………………………X</w:t>
      </w:r>
    </w:p>
    <w:p w14:paraId="73A16757">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九、《政府采购违法行为风险知悉确认书》…………………………………X</w:t>
      </w:r>
    </w:p>
    <w:p w14:paraId="18E5ECB4">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十、中小企业声明函……………………………………………………………X</w:t>
      </w:r>
    </w:p>
    <w:p w14:paraId="7D34EAB2">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十一、供应商基本情况表………………………………………………………X</w:t>
      </w:r>
    </w:p>
    <w:p w14:paraId="1626840D">
      <w:pPr>
        <w:pStyle w:val="45"/>
        <w:shd w:val="clear"/>
        <w:spacing w:line="500" w:lineRule="exact"/>
        <w:rPr>
          <w:rFonts w:hint="eastAsia" w:ascii="FangSong_GB2312" w:hAnsi="FangSong_GB2312" w:eastAsia="FangSong_GB2312" w:cs="FangSong_GB2312"/>
          <w:color w:val="000000" w:themeColor="text1"/>
          <w14:textFill>
            <w14:solidFill>
              <w14:schemeClr w14:val="tx1"/>
            </w14:solidFill>
          </w14:textFill>
        </w:rPr>
      </w:pPr>
      <w:r>
        <w:rPr>
          <w:rFonts w:hint="eastAsia" w:ascii="FangSong_GB2312" w:hAnsi="FangSong_GB2312" w:eastAsia="FangSong_GB2312" w:cs="FangSong_GB2312"/>
          <w:color w:val="000000" w:themeColor="text1"/>
          <w14:textFill>
            <w14:solidFill>
              <w14:schemeClr w14:val="tx1"/>
            </w14:solidFill>
          </w14:textFill>
        </w:rPr>
        <w:t>十二、投标人邮寄投标文件承诺书……………………………………………X</w:t>
      </w:r>
    </w:p>
    <w:p w14:paraId="62449354">
      <w:pPr>
        <w:pStyle w:val="45"/>
        <w:shd w:val="clear"/>
        <w:spacing w:line="500" w:lineRule="exact"/>
        <w:rPr>
          <w:rFonts w:hint="eastAsia" w:hAnsi="宋体"/>
          <w:color w:val="000000" w:themeColor="text1"/>
          <w14:textFill>
            <w14:solidFill>
              <w14:schemeClr w14:val="tx1"/>
            </w14:solidFill>
          </w14:textFill>
        </w:rPr>
      </w:pPr>
    </w:p>
    <w:p w14:paraId="28BB96DE">
      <w:pPr>
        <w:pStyle w:val="45"/>
        <w:shd w:val="clear"/>
        <w:spacing w:line="360" w:lineRule="auto"/>
        <w:rPr>
          <w:rFonts w:hint="eastAsia" w:hAnsi="宋体"/>
          <w:i/>
          <w:color w:val="000000" w:themeColor="text1"/>
          <w14:textFill>
            <w14:solidFill>
              <w14:schemeClr w14:val="tx1"/>
            </w14:solidFill>
          </w14:textFill>
        </w:rPr>
      </w:pPr>
    </w:p>
    <w:p w14:paraId="55673F04">
      <w:pPr>
        <w:pStyle w:val="4"/>
        <w:pageBreakBefore/>
        <w:shd w:val="clear"/>
        <w:spacing w:line="412" w:lineRule="auto"/>
        <w:jc w:val="center"/>
        <w:rPr>
          <w:rFonts w:hint="eastAsia"/>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14:textFill>
            <w14:solidFill>
              <w14:schemeClr w14:val="tx1"/>
            </w14:solidFill>
          </w14:textFill>
        </w:rPr>
        <w:t>一、投标报价一览表</w:t>
      </w:r>
    </w:p>
    <w:p w14:paraId="4B934269">
      <w:pPr>
        <w:shd w:val="clear"/>
        <w:rPr>
          <w:rFonts w:hint="eastAsia" w:ascii="宋体" w:hAnsi="宋体"/>
          <w:color w:val="000000" w:themeColor="text1"/>
          <w:szCs w:val="21"/>
          <w14:textFill>
            <w14:solidFill>
              <w14:schemeClr w14:val="tx1"/>
            </w14:solidFill>
          </w14:textFill>
        </w:rPr>
      </w:pPr>
    </w:p>
    <w:tbl>
      <w:tblPr>
        <w:tblStyle w:val="18"/>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985"/>
        <w:gridCol w:w="2410"/>
        <w:gridCol w:w="1984"/>
      </w:tblGrid>
      <w:tr w14:paraId="076C3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008B03CB">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项目编号</w:t>
            </w:r>
          </w:p>
        </w:tc>
        <w:tc>
          <w:tcPr>
            <w:tcW w:w="1985" w:type="dxa"/>
            <w:tcBorders>
              <w:top w:val="single" w:color="auto" w:sz="4" w:space="0"/>
              <w:left w:val="single" w:color="auto" w:sz="4" w:space="0"/>
              <w:bottom w:val="single" w:color="auto" w:sz="4" w:space="0"/>
              <w:right w:val="single" w:color="auto" w:sz="4" w:space="0"/>
            </w:tcBorders>
            <w:vAlign w:val="center"/>
          </w:tcPr>
          <w:p w14:paraId="2F934816">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项目名称</w:t>
            </w:r>
          </w:p>
        </w:tc>
        <w:tc>
          <w:tcPr>
            <w:tcW w:w="2410" w:type="dxa"/>
            <w:tcBorders>
              <w:top w:val="single" w:color="auto" w:sz="4" w:space="0"/>
              <w:left w:val="single" w:color="auto" w:sz="4" w:space="0"/>
              <w:bottom w:val="single" w:color="auto" w:sz="4" w:space="0"/>
              <w:right w:val="single" w:color="auto" w:sz="4" w:space="0"/>
            </w:tcBorders>
            <w:vAlign w:val="center"/>
          </w:tcPr>
          <w:p w14:paraId="0953F8DF">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投标报价（元）</w:t>
            </w:r>
          </w:p>
        </w:tc>
        <w:tc>
          <w:tcPr>
            <w:tcW w:w="1984" w:type="dxa"/>
            <w:tcBorders>
              <w:top w:val="single" w:color="auto" w:sz="4" w:space="0"/>
              <w:left w:val="single" w:color="auto" w:sz="4" w:space="0"/>
              <w:bottom w:val="single" w:color="auto" w:sz="4" w:space="0"/>
              <w:right w:val="single" w:color="auto" w:sz="4" w:space="0"/>
            </w:tcBorders>
            <w:vAlign w:val="center"/>
          </w:tcPr>
          <w:p w14:paraId="60361403">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服务期限/供货期</w:t>
            </w:r>
          </w:p>
        </w:tc>
      </w:tr>
      <w:tr w14:paraId="29E7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5DE8322E">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lang w:val="en-US" w:eastAsia="zh-CN"/>
                <w14:textFill>
                  <w14:solidFill>
                    <w14:schemeClr w14:val="tx1"/>
                  </w14:solidFill>
                </w14:textFill>
              </w:rPr>
              <w:t>TYJR-2026-02-009</w:t>
            </w:r>
          </w:p>
        </w:tc>
        <w:tc>
          <w:tcPr>
            <w:tcW w:w="1985" w:type="dxa"/>
            <w:tcBorders>
              <w:top w:val="single" w:color="auto" w:sz="4" w:space="0"/>
              <w:left w:val="single" w:color="auto" w:sz="4" w:space="0"/>
              <w:bottom w:val="single" w:color="auto" w:sz="4" w:space="0"/>
              <w:right w:val="single" w:color="auto" w:sz="4" w:space="0"/>
            </w:tcBorders>
            <w:vAlign w:val="center"/>
          </w:tcPr>
          <w:p w14:paraId="447553BD">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FangSong_GB2312" w:hAnsi="FangSong_GB2312" w:eastAsia="FangSong_GB2312" w:cs="FangSong_GB2312"/>
                <w:color w:val="000000" w:themeColor="text1"/>
                <w:sz w:val="28"/>
                <w:szCs w:val="28"/>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0041FD8C">
            <w:pPr>
              <w:shd w:val="clear"/>
              <w:tabs>
                <w:tab w:val="left" w:pos="654"/>
                <w:tab w:val="left" w:pos="1734"/>
                <w:tab w:val="left" w:pos="2814"/>
                <w:tab w:val="left" w:pos="3894"/>
                <w:tab w:val="left" w:pos="5334"/>
                <w:tab w:val="left" w:pos="6414"/>
                <w:tab w:val="left" w:pos="7254"/>
                <w:tab w:val="left" w:pos="8574"/>
                <w:tab w:val="left" w:pos="9654"/>
              </w:tabs>
              <w:spacing w:line="360" w:lineRule="auto"/>
              <w:jc w:val="left"/>
              <w:rPr>
                <w:rFonts w:hint="eastAsia" w:ascii="FangSong_GB2312" w:hAnsi="FangSong_GB2312" w:eastAsia="FangSong_GB2312" w:cs="FangSong_GB2312"/>
                <w:color w:val="000000" w:themeColor="text1"/>
                <w:sz w:val="28"/>
                <w:szCs w:val="28"/>
                <w14:textFill>
                  <w14:solidFill>
                    <w14:schemeClr w14:val="tx1"/>
                  </w14:solidFill>
                </w14:textFill>
              </w:rPr>
            </w:pPr>
          </w:p>
        </w:tc>
        <w:tc>
          <w:tcPr>
            <w:tcW w:w="1984" w:type="dxa"/>
            <w:tcBorders>
              <w:top w:val="single" w:color="auto" w:sz="4" w:space="0"/>
              <w:left w:val="single" w:color="auto" w:sz="4" w:space="0"/>
              <w:bottom w:val="single" w:color="auto" w:sz="4" w:space="0"/>
              <w:right w:val="single" w:color="auto" w:sz="4" w:space="0"/>
            </w:tcBorders>
            <w:vAlign w:val="center"/>
          </w:tcPr>
          <w:p w14:paraId="134832BF">
            <w:pPr>
              <w:shd w:val="clea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eastAsia" w:ascii="FangSong_GB2312" w:hAnsi="FangSong_GB2312" w:eastAsia="FangSong_GB2312" w:cs="FangSong_GB2312"/>
                <w:color w:val="000000" w:themeColor="text1"/>
                <w:sz w:val="28"/>
                <w:szCs w:val="28"/>
                <w14:textFill>
                  <w14:solidFill>
                    <w14:schemeClr w14:val="tx1"/>
                  </w14:solidFill>
                </w14:textFill>
              </w:rPr>
            </w:pPr>
          </w:p>
        </w:tc>
      </w:tr>
    </w:tbl>
    <w:p w14:paraId="245D53B3">
      <w:pPr>
        <w:shd w:val="clea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FangSong_GB2312" w:hAnsi="FangSong_GB2312" w:eastAsia="FangSong_GB2312" w:cs="FangSong_GB2312"/>
          <w:color w:val="000000" w:themeColor="text1"/>
          <w:sz w:val="28"/>
          <w:szCs w:val="28"/>
          <w14:textFill>
            <w14:solidFill>
              <w14:schemeClr w14:val="tx1"/>
            </w14:solidFill>
          </w14:textFill>
        </w:rPr>
      </w:pPr>
    </w:p>
    <w:p w14:paraId="69927416">
      <w:pPr>
        <w:shd w:val="clea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投标人代表签字:</w:t>
      </w:r>
      <w:r>
        <w:rPr>
          <w:rFonts w:hint="eastAsia" w:ascii="FangSong_GB2312" w:hAnsi="FangSong_GB2312" w:eastAsia="FangSong_GB2312" w:cs="FangSong_GB2312"/>
          <w:color w:val="000000" w:themeColor="text1"/>
          <w:sz w:val="28"/>
          <w:szCs w:val="28"/>
          <w:u w:val="single"/>
          <w14:textFill>
            <w14:solidFill>
              <w14:schemeClr w14:val="tx1"/>
            </w14:solidFill>
          </w14:textFill>
        </w:rPr>
        <w:t xml:space="preserve">                          </w:t>
      </w:r>
    </w:p>
    <w:p w14:paraId="0AF45437">
      <w:pPr>
        <w:shd w:val="clea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FangSong_GB2312" w:hAnsi="FangSong_GB2312" w:eastAsia="FangSong_GB2312" w:cs="FangSong_GB2312"/>
          <w:color w:val="000000" w:themeColor="text1"/>
          <w:sz w:val="28"/>
          <w:szCs w:val="28"/>
          <w:u w:val="single"/>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投标供应商名称（盖章）：</w:t>
      </w:r>
      <w:r>
        <w:rPr>
          <w:rFonts w:hint="eastAsia" w:ascii="FangSong_GB2312" w:hAnsi="FangSong_GB2312" w:eastAsia="FangSong_GB2312" w:cs="FangSong_GB2312"/>
          <w:color w:val="000000" w:themeColor="text1"/>
          <w:sz w:val="28"/>
          <w:szCs w:val="28"/>
          <w:u w:val="single"/>
          <w14:textFill>
            <w14:solidFill>
              <w14:schemeClr w14:val="tx1"/>
            </w14:solidFill>
          </w14:textFill>
        </w:rPr>
        <w:t xml:space="preserve">                 </w:t>
      </w:r>
    </w:p>
    <w:p w14:paraId="7839EE5D">
      <w:pPr>
        <w:shd w:val="clear"/>
        <w:tabs>
          <w:tab w:val="left" w:pos="654"/>
          <w:tab w:val="left" w:pos="1734"/>
          <w:tab w:val="left" w:pos="2814"/>
          <w:tab w:val="left" w:pos="3894"/>
          <w:tab w:val="left" w:pos="5334"/>
          <w:tab w:val="left" w:pos="6414"/>
          <w:tab w:val="left" w:pos="7254"/>
          <w:tab w:val="left" w:pos="8574"/>
          <w:tab w:val="left" w:pos="9654"/>
        </w:tabs>
        <w:spacing w:line="500" w:lineRule="exact"/>
        <w:rPr>
          <w:rFonts w:hint="eastAsia" w:ascii="FangSong_GB2312" w:hAnsi="FangSong_GB2312" w:eastAsia="FangSong_GB2312" w:cs="FangSong_GB2312"/>
          <w:color w:val="000000" w:themeColor="text1"/>
          <w:sz w:val="28"/>
          <w:szCs w:val="28"/>
          <w:u w:val="single"/>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日期：</w:t>
      </w:r>
      <w:r>
        <w:rPr>
          <w:rFonts w:hint="eastAsia" w:ascii="FangSong_GB2312" w:hAnsi="FangSong_GB2312" w:eastAsia="FangSong_GB2312" w:cs="FangSong_GB2312"/>
          <w:color w:val="000000" w:themeColor="text1"/>
          <w:sz w:val="28"/>
          <w:szCs w:val="28"/>
          <w:u w:val="single"/>
          <w14:textFill>
            <w14:solidFill>
              <w14:schemeClr w14:val="tx1"/>
            </w14:solidFill>
          </w14:textFill>
        </w:rPr>
        <w:t xml:space="preserve">         </w:t>
      </w:r>
      <w:r>
        <w:rPr>
          <w:rFonts w:hint="eastAsia" w:ascii="FangSong_GB2312" w:hAnsi="FangSong_GB2312" w:eastAsia="FangSong_GB2312" w:cs="FangSong_GB2312"/>
          <w:color w:val="000000" w:themeColor="text1"/>
          <w:sz w:val="28"/>
          <w:szCs w:val="28"/>
          <w14:textFill>
            <w14:solidFill>
              <w14:schemeClr w14:val="tx1"/>
            </w14:solidFill>
          </w14:textFill>
        </w:rPr>
        <w:t>年</w:t>
      </w:r>
      <w:r>
        <w:rPr>
          <w:rFonts w:hint="eastAsia" w:ascii="FangSong_GB2312" w:hAnsi="FangSong_GB2312" w:eastAsia="FangSong_GB2312" w:cs="FangSong_GB2312"/>
          <w:color w:val="000000" w:themeColor="text1"/>
          <w:sz w:val="28"/>
          <w:szCs w:val="28"/>
          <w:u w:val="single"/>
          <w14:textFill>
            <w14:solidFill>
              <w14:schemeClr w14:val="tx1"/>
            </w14:solidFill>
          </w14:textFill>
        </w:rPr>
        <w:t xml:space="preserve">       </w:t>
      </w:r>
      <w:r>
        <w:rPr>
          <w:rFonts w:hint="eastAsia" w:ascii="FangSong_GB2312" w:hAnsi="FangSong_GB2312" w:eastAsia="FangSong_GB2312" w:cs="FangSong_GB2312"/>
          <w:color w:val="000000" w:themeColor="text1"/>
          <w:sz w:val="28"/>
          <w:szCs w:val="28"/>
          <w14:textFill>
            <w14:solidFill>
              <w14:schemeClr w14:val="tx1"/>
            </w14:solidFill>
          </w14:textFill>
        </w:rPr>
        <w:t>月</w:t>
      </w:r>
      <w:r>
        <w:rPr>
          <w:rFonts w:hint="eastAsia" w:ascii="FangSong_GB2312" w:hAnsi="FangSong_GB2312" w:eastAsia="FangSong_GB2312" w:cs="FangSong_GB2312"/>
          <w:color w:val="000000" w:themeColor="text1"/>
          <w:sz w:val="28"/>
          <w:szCs w:val="28"/>
          <w:u w:val="single"/>
          <w14:textFill>
            <w14:solidFill>
              <w14:schemeClr w14:val="tx1"/>
            </w14:solidFill>
          </w14:textFill>
        </w:rPr>
        <w:t xml:space="preserve">       </w:t>
      </w:r>
      <w:r>
        <w:rPr>
          <w:rFonts w:hint="eastAsia" w:ascii="FangSong_GB2312" w:hAnsi="FangSong_GB2312" w:eastAsia="FangSong_GB2312" w:cs="FangSong_GB2312"/>
          <w:color w:val="000000" w:themeColor="text1"/>
          <w:sz w:val="28"/>
          <w:szCs w:val="28"/>
          <w14:textFill>
            <w14:solidFill>
              <w14:schemeClr w14:val="tx1"/>
            </w14:solidFill>
          </w14:textFill>
        </w:rPr>
        <w:t>日</w:t>
      </w:r>
    </w:p>
    <w:p w14:paraId="0188F618">
      <w:pPr>
        <w:shd w:val="clear"/>
        <w:spacing w:line="500" w:lineRule="exact"/>
        <w:rPr>
          <w:rFonts w:hint="eastAsia" w:ascii="FangSong_GB2312" w:hAnsi="FangSong_GB2312" w:eastAsia="FangSong_GB2312" w:cs="FangSong_GB2312"/>
          <w:color w:val="000000" w:themeColor="text1"/>
          <w:sz w:val="28"/>
          <w:szCs w:val="28"/>
          <w14:textFill>
            <w14:solidFill>
              <w14:schemeClr w14:val="tx1"/>
            </w14:solidFill>
          </w14:textFill>
        </w:rPr>
      </w:pPr>
    </w:p>
    <w:p w14:paraId="780431D7">
      <w:pPr>
        <w:shd w:val="clear"/>
        <w:spacing w:line="500" w:lineRule="exac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注：1.本次报价采取投标总价报价。 </w:t>
      </w:r>
    </w:p>
    <w:p w14:paraId="2BF34C95">
      <w:pPr>
        <w:shd w:val="clear"/>
        <w:spacing w:line="500" w:lineRule="exact"/>
        <w:ind w:firstLine="560" w:firstLineChars="200"/>
        <w:rPr>
          <w:rFonts w:hint="eastAsia" w:ascii="宋体" w:hAnsi="宋体"/>
          <w:color w:val="000000" w:themeColor="text1"/>
          <w:sz w:val="24"/>
          <w:szCs w:val="24"/>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2</w:t>
      </w:r>
      <w:r>
        <w:rPr>
          <w:rFonts w:hint="eastAsia" w:ascii="FangSong_GB2312" w:hAnsi="FangSong_GB2312" w:eastAsia="FangSong_GB2312" w:cs="FangSong_GB2312"/>
          <w:color w:val="000000" w:themeColor="text1"/>
          <w:sz w:val="28"/>
          <w:szCs w:val="28"/>
          <w:lang w:val="en"/>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所有报价按人民币填写，并列明总价和明细价。投标总价，即采购人支付给中标人的本次招标标的物、满足需求书、完成整个合同的所有费用。明细价需分项列出所需的监理服务的全部费用。</w:t>
      </w:r>
    </w:p>
    <w:p w14:paraId="5973A2CB">
      <w:pPr>
        <w:pStyle w:val="4"/>
        <w:keepNext w:val="0"/>
        <w:keepLines w:val="0"/>
        <w:pageBreakBefore/>
        <w:shd w:val="clear"/>
        <w:spacing w:line="413" w:lineRule="auto"/>
        <w:jc w:val="center"/>
        <w:rPr>
          <w:rFonts w:hint="eastAsia" w:ascii="方正小标宋简体" w:hAnsi="方正小标宋简体" w:eastAsia="方正小标宋简体" w:cs="方正小标宋简体"/>
          <w:b/>
          <w:bCs/>
          <w:color w:val="000000" w:themeColor="text1"/>
          <w:kern w:val="0"/>
          <w:sz w:val="24"/>
          <w14:textFill>
            <w14:solidFill>
              <w14:schemeClr w14:val="tx1"/>
            </w14:solidFill>
          </w14:textFill>
        </w:rPr>
      </w:pPr>
      <w:r>
        <w:rPr>
          <w:rFonts w:hint="eastAsia" w:ascii="方正小标宋简体" w:hAnsi="方正小标宋简体" w:eastAsia="方正小标宋简体" w:cs="方正小标宋简体"/>
          <w:color w:val="000000" w:themeColor="text1"/>
          <w14:textFill>
            <w14:solidFill>
              <w14:schemeClr w14:val="tx1"/>
            </w14:solidFill>
          </w14:textFill>
        </w:rPr>
        <w:t>七、政府采购投标及履约承诺函</w:t>
      </w:r>
    </w:p>
    <w:p w14:paraId="7FEC5832">
      <w:pPr>
        <w:keepNext w:val="0"/>
        <w:keepLines w:val="0"/>
        <w:pageBreakBefore w:val="0"/>
        <w:widowControl/>
        <w:shd w:val="clear"/>
        <w:kinsoku/>
        <w:wordWrap/>
        <w:overflowPunct/>
        <w:topLinePunct w:val="0"/>
        <w:autoSpaceDE/>
        <w:autoSpaceDN/>
        <w:bidi w:val="0"/>
        <w:adjustRightInd/>
        <w:snapToGrid/>
        <w:spacing w:line="460" w:lineRule="exact"/>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b/>
          <w:color w:val="000000" w:themeColor="text1"/>
          <w:spacing w:val="6"/>
          <w:kern w:val="11"/>
          <w:sz w:val="28"/>
          <w:szCs w:val="28"/>
          <w14:textFill>
            <w14:solidFill>
              <w14:schemeClr w14:val="tx1"/>
            </w14:solidFill>
          </w14:textFill>
        </w:rPr>
        <w:t>致：</w:t>
      </w:r>
      <w:r>
        <w:rPr>
          <w:rFonts w:hint="eastAsia" w:ascii="FangSong_GB2312" w:hAnsi="FangSong_GB2312" w:eastAsia="FangSong_GB2312" w:cs="FangSong_GB2312"/>
          <w:b/>
          <w:color w:val="000000" w:themeColor="text1"/>
          <w:spacing w:val="6"/>
          <w:kern w:val="11"/>
          <w:sz w:val="28"/>
          <w:szCs w:val="28"/>
          <w:u w:val="single"/>
          <w14:textFill>
            <w14:solidFill>
              <w14:schemeClr w14:val="tx1"/>
            </w14:solidFill>
          </w14:textFill>
        </w:rPr>
        <w:t>深圳市退役军人事务局</w:t>
      </w:r>
      <w:r>
        <w:rPr>
          <w:rFonts w:hint="eastAsia" w:ascii="FangSong_GB2312" w:hAnsi="FangSong_GB2312" w:eastAsia="FangSong_GB2312" w:cs="FangSong_GB2312"/>
          <w:b/>
          <w:color w:val="000000" w:themeColor="text1"/>
          <w:spacing w:val="6"/>
          <w:kern w:val="11"/>
          <w:sz w:val="28"/>
          <w:szCs w:val="28"/>
          <w14:textFill>
            <w14:solidFill>
              <w14:schemeClr w14:val="tx1"/>
            </w14:solidFill>
          </w14:textFill>
        </w:rPr>
        <w:t xml:space="preserve"> </w:t>
      </w:r>
      <w:r>
        <w:rPr>
          <w:rFonts w:hint="eastAsia" w:ascii="FangSong_GB2312" w:hAnsi="FangSong_GB2312" w:eastAsia="FangSong_GB2312" w:cs="FangSong_GB2312"/>
          <w:color w:val="000000" w:themeColor="text1"/>
          <w:sz w:val="28"/>
          <w:szCs w:val="28"/>
          <w14:textFill>
            <w14:solidFill>
              <w14:schemeClr w14:val="tx1"/>
            </w14:solidFill>
          </w14:textFill>
        </w:rPr>
        <w:t xml:space="preserve">               </w:t>
      </w:r>
    </w:p>
    <w:p w14:paraId="058425C9">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我单位承诺：</w:t>
      </w:r>
    </w:p>
    <w:p w14:paraId="64C89ECF">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1.我单位参与本项目所投标（响应）的货物、工程或服务，不存在侵犯知识产权的情况；已知悉并同意中标（成交）结果信息公示（公开）的内容。</w:t>
      </w:r>
    </w:p>
    <w:p w14:paraId="694340B9">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2.我单位参与本项目投标前三年内，在经营活动中没有重大违法记录。</w:t>
      </w:r>
    </w:p>
    <w:p w14:paraId="62A7B669">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3.我单位参与本项目政府采购活动时不存在被有关部门禁止参与政府采购活动且在有效期内的情况。</w:t>
      </w:r>
    </w:p>
    <w:p w14:paraId="6324F8E1">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4.我单位具备《中华人民共和国政府采购法》第二十二条第一款规定的六项条件。</w:t>
      </w:r>
    </w:p>
    <w:p w14:paraId="1131EEA6">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5.我单位未被列入失信被执行人、重大税收违法失信主体、政府采购严重违法失信行为记录名单。</w:t>
      </w:r>
    </w:p>
    <w:p w14:paraId="52159A0E">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6.我单位不存在“与其他投标供应商的法定代表人、投标授权代表人、项目负责人（如有）为同一人或在同一单位缴纳社会保险，或存在直接控股、管理关系”的情形。</w:t>
      </w:r>
    </w:p>
    <w:p w14:paraId="11E62F48">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7.参与本项目近三年内，我单位、单位法定代表人均无行贿犯罪记录。</w:t>
      </w:r>
    </w:p>
    <w:p w14:paraId="5B506535">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8.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998E79E">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ADC8452">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10.我单位清楚，若以“报价太低而无法履约”为理由放弃本项目中标资格时，愿意接受主管部门的处理处罚。若我单位中标本项目，我单位的报价明显低于其他通过符合性审查投标人的报价时，我单位清楚，本项目将成为重点监管、重点验收项目，我单位将按时保质保量完成，并全力配合有关监管、验收工作；若我单位未按上述要求履约，我单位愿意接受主管部门的处理处罚。</w:t>
      </w:r>
    </w:p>
    <w:p w14:paraId="127812A5">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18DDD08">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12.我单位承诺未以联合体投标，未选用进口产品参与投标,中标后项目不转包，未经采购人同意不进行分包。</w:t>
      </w:r>
    </w:p>
    <w:p w14:paraId="0360F114">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8F0E0A4">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14.我单位承诺未为本项目提供整体设计、规范编制或者管理、监理、检测等服务。</w:t>
      </w:r>
    </w:p>
    <w:p w14:paraId="5EA8F934">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15.我单位承诺，参与本项目投标前三年内，未受过环境监测行政主管部门行政处罚或未有被政府相关部门（如质检部门等）、媒体通报弄虚作假等情形。</w:t>
      </w:r>
    </w:p>
    <w:p w14:paraId="13AE6F5B">
      <w:pPr>
        <w:keepNext w:val="0"/>
        <w:keepLines w:val="0"/>
        <w:pageBreakBefore w:val="0"/>
        <w:shd w:val="clear"/>
        <w:kinsoku/>
        <w:wordWrap/>
        <w:overflowPunct/>
        <w:topLinePunct w:val="0"/>
        <w:autoSpaceDE/>
        <w:autoSpaceDN/>
        <w:bidi w:val="0"/>
        <w:adjustRightInd/>
        <w:snapToGrid/>
        <w:spacing w:line="460" w:lineRule="exact"/>
        <w:ind w:firstLine="560" w:firstLineChars="200"/>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以上承诺，如有违反，愿依照国家相关法律法规处理，并承担由此给采购人带来的损失。</w:t>
      </w:r>
    </w:p>
    <w:p w14:paraId="428A5D85">
      <w:pPr>
        <w:pStyle w:val="11"/>
        <w:keepNext w:val="0"/>
        <w:keepLines w:val="0"/>
        <w:pageBreakBefore w:val="0"/>
        <w:shd w:val="clear"/>
        <w:kinsoku/>
        <w:wordWrap/>
        <w:overflowPunct/>
        <w:topLinePunct w:val="0"/>
        <w:autoSpaceDE/>
        <w:autoSpaceDN/>
        <w:bidi w:val="0"/>
        <w:adjustRightInd/>
        <w:snapToGrid/>
        <w:spacing w:after="0" w:line="460" w:lineRule="exact"/>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p>
    <w:p w14:paraId="11CA6C4E">
      <w:pPr>
        <w:keepNext w:val="0"/>
        <w:keepLines w:val="0"/>
        <w:pageBreakBefore w:val="0"/>
        <w:shd w:val="clear"/>
        <w:kinsoku/>
        <w:wordWrap/>
        <w:overflowPunct/>
        <w:topLinePunct w:val="0"/>
        <w:autoSpaceDE/>
        <w:autoSpaceDN/>
        <w:bidi w:val="0"/>
        <w:adjustRightInd/>
        <w:snapToGrid/>
        <w:spacing w:line="460" w:lineRule="exact"/>
        <w:ind w:firstLine="560" w:firstLineChars="200"/>
        <w:jc w:val="center"/>
        <w:textAlignment w:val="auto"/>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                  投标人：                                                 </w:t>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ab/>
      </w:r>
      <w:r>
        <w:rPr>
          <w:rFonts w:hint="eastAsia" w:ascii="FangSong_GB2312" w:hAnsi="FangSong_GB2312" w:eastAsia="FangSong_GB2312" w:cs="FangSong_GB2312"/>
          <w:color w:val="000000" w:themeColor="text1"/>
          <w:sz w:val="28"/>
          <w:szCs w:val="28"/>
          <w14:textFill>
            <w14:solidFill>
              <w14:schemeClr w14:val="tx1"/>
            </w14:solidFill>
          </w14:textFill>
        </w:rPr>
        <w:t>日期：   年  月  日</w:t>
      </w:r>
    </w:p>
    <w:p w14:paraId="1F9804FD">
      <w:pPr>
        <w:pStyle w:val="4"/>
        <w:pageBreakBefore/>
        <w:shd w:val="clear"/>
        <w:spacing w:line="412" w:lineRule="auto"/>
        <w:jc w:val="center"/>
        <w:rPr>
          <w:rFonts w:hint="eastAsia" w:ascii="方正小标宋简体" w:hAnsi="方正小标宋简体" w:eastAsia="方正小标宋简体" w:cs="方正小标宋简体"/>
          <w:b/>
          <w:bCs/>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14:textFill>
            <w14:solidFill>
              <w14:schemeClr w14:val="tx1"/>
            </w14:solidFill>
          </w14:textFill>
        </w:rPr>
        <w:t>八、诚信承诺函</w:t>
      </w:r>
    </w:p>
    <w:p w14:paraId="104C5C13">
      <w:pPr>
        <w:widowControl/>
        <w:shd w:val="clear"/>
        <w:wordWrap w:val="0"/>
        <w:spacing w:line="500" w:lineRule="exact"/>
        <w:jc w:val="lef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lang w:bidi="ar"/>
          <w14:textFill>
            <w14:solidFill>
              <w14:schemeClr w14:val="tx1"/>
            </w14:solidFill>
          </w14:textFill>
        </w:rPr>
        <w:t>致深圳市退役军人事务局：</w:t>
      </w:r>
    </w:p>
    <w:p w14:paraId="07EF9CAC">
      <w:pPr>
        <w:shd w:val="clear"/>
        <w:spacing w:line="500" w:lineRule="exac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lang w:bidi="ar"/>
          <w14:textFill>
            <w14:solidFill>
              <w14:schemeClr w14:val="tx1"/>
            </w14:solidFill>
          </w14:textFill>
        </w:rPr>
        <w:t xml:space="preserve"> </w:t>
      </w:r>
    </w:p>
    <w:p w14:paraId="2665CA6B">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我公司承诺近三年在采购招标投标活动中，不存在以下情形：</w:t>
      </w:r>
    </w:p>
    <w:p w14:paraId="5DF02A4F">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（一）被纪检监察部门立案调查，违法违规事实成立的；</w:t>
      </w:r>
    </w:p>
    <w:p w14:paraId="390A66FC">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（二）未按本条例规定签订、履行采购合同，造成严重后果的；</w:t>
      </w:r>
    </w:p>
    <w:p w14:paraId="72A7E1B8">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（三）隐瞒真实情况，提供虚假资料的；</w:t>
      </w:r>
    </w:p>
    <w:p w14:paraId="6564407D">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（四）以非法手段排斥其他供应商参与竞争的；</w:t>
      </w:r>
    </w:p>
    <w:p w14:paraId="6C2BF9AE">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（五）与其他采购参加人串通投标的；</w:t>
      </w:r>
    </w:p>
    <w:p w14:paraId="08D5FC92">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（六）在采购活动中应当回避而未回避的； </w:t>
      </w:r>
    </w:p>
    <w:p w14:paraId="716703DD">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（七）恶意投诉的； </w:t>
      </w:r>
    </w:p>
    <w:p w14:paraId="3EA9269F">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（八）向采购项目相关人行贿或者提供其他不当利益的； </w:t>
      </w:r>
    </w:p>
    <w:p w14:paraId="08898349">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（九）阻碍、抗拒主管部门监督检查的；</w:t>
      </w:r>
    </w:p>
    <w:p w14:paraId="2B051095">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（十）履约检查不合格或者评价为差的；</w:t>
      </w:r>
    </w:p>
    <w:p w14:paraId="5DB6B5AA">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（十一）主管部门认定的其他情形。</w:t>
      </w:r>
    </w:p>
    <w:p w14:paraId="30C02084">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35A2B20E">
      <w:pPr>
        <w:widowControl/>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特此承诺。</w:t>
      </w:r>
    </w:p>
    <w:p w14:paraId="5CEBE4B2">
      <w:pPr>
        <w:pStyle w:val="12"/>
        <w:shd w:val="clear"/>
        <w:spacing w:before="0" w:beforeAutospacing="0" w:after="0" w:line="500" w:lineRule="exact"/>
        <w:rPr>
          <w:rFonts w:hint="eastAsia" w:ascii="FangSong_GB2312" w:hAnsi="FangSong_GB2312" w:eastAsia="FangSong_GB2312" w:cs="FangSong_GB2312"/>
          <w:color w:val="000000" w:themeColor="text1"/>
          <w:sz w:val="28"/>
          <w:szCs w:val="28"/>
          <w14:textFill>
            <w14:solidFill>
              <w14:schemeClr w14:val="tx1"/>
            </w14:solidFill>
          </w14:textFill>
        </w:rPr>
      </w:pPr>
    </w:p>
    <w:p w14:paraId="5C8C4151">
      <w:pPr>
        <w:shd w:val="clear"/>
        <w:spacing w:line="500" w:lineRule="exact"/>
        <w:ind w:firstLine="5880" w:firstLineChars="2100"/>
        <w:jc w:val="lef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lang w:bidi="ar"/>
          <w14:textFill>
            <w14:solidFill>
              <w14:schemeClr w14:val="tx1"/>
            </w14:solidFill>
          </w14:textFill>
        </w:rPr>
        <w:t xml:space="preserve">投标单位： </w:t>
      </w:r>
    </w:p>
    <w:p w14:paraId="2D0E8B59">
      <w:pPr>
        <w:widowControl/>
        <w:shd w:val="clear"/>
        <w:spacing w:line="500" w:lineRule="exact"/>
        <w:ind w:firstLine="4480" w:firstLineChars="1600"/>
        <w:jc w:val="left"/>
        <w:rPr>
          <w:rFonts w:hint="eastAsia" w:ascii="宋体" w:hAnsi="宋体" w:cs="宋体"/>
          <w:color w:val="000000" w:themeColor="text1"/>
          <w:sz w:val="24"/>
          <w:szCs w:val="24"/>
          <w14:textFill>
            <w14:solidFill>
              <w14:schemeClr w14:val="tx1"/>
            </w14:solidFill>
          </w14:textFill>
        </w:rPr>
      </w:pPr>
      <w:r>
        <w:rPr>
          <w:rFonts w:hint="eastAsia" w:ascii="FangSong_GB2312" w:hAnsi="FangSong_GB2312" w:eastAsia="FangSong_GB2312" w:cs="FangSong_GB2312"/>
          <w:color w:val="000000" w:themeColor="text1"/>
          <w:sz w:val="28"/>
          <w:szCs w:val="28"/>
          <w:lang w:bidi="ar"/>
          <w14:textFill>
            <w14:solidFill>
              <w14:schemeClr w14:val="tx1"/>
            </w14:solidFill>
          </w14:textFill>
        </w:rPr>
        <w:t>日期：    年   月   日</w:t>
      </w:r>
      <w:r>
        <w:rPr>
          <w:rFonts w:hAnsi="宋体"/>
          <w:color w:val="000000" w:themeColor="text1"/>
          <w14:textFill>
            <w14:solidFill>
              <w14:schemeClr w14:val="tx1"/>
            </w14:solidFill>
          </w14:textFill>
        </w:rPr>
        <w:br w:type="page"/>
      </w:r>
    </w:p>
    <w:p w14:paraId="607C09C7">
      <w:pPr>
        <w:pStyle w:val="4"/>
        <w:keepNext w:val="0"/>
        <w:keepLines w:val="0"/>
        <w:pageBreakBefore/>
        <w:shd w:val="clear"/>
        <w:spacing w:line="413" w:lineRule="auto"/>
        <w:jc w:val="center"/>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color w:val="000000" w:themeColor="text1"/>
          <w14:textFill>
            <w14:solidFill>
              <w14:schemeClr w14:val="tx1"/>
            </w14:solidFill>
          </w14:textFill>
        </w:rPr>
        <w:t>九、政府采购违法行为风险知悉确认书</w:t>
      </w:r>
    </w:p>
    <w:p w14:paraId="0F7F6992">
      <w:pPr>
        <w:shd w:val="clear"/>
        <w:spacing w:line="500" w:lineRule="exact"/>
        <w:ind w:firstLine="560" w:firstLineChars="200"/>
        <w:rPr>
          <w:rFonts w:hint="eastAsia" w:ascii="FangSong_GB2312" w:hAnsi="FangSong_GB2312" w:eastAsia="FangSong_GB2312" w:cs="FangSong_GB2312"/>
          <w:color w:val="000000" w:themeColor="text1"/>
          <w:kern w:val="0"/>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14:paraId="0F2953AD">
      <w:pPr>
        <w:shd w:val="clear"/>
        <w:spacing w:line="500" w:lineRule="exact"/>
        <w:ind w:firstLine="562"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b/>
          <w:bCs/>
          <w:color w:val="000000" w:themeColor="text1"/>
          <w:sz w:val="28"/>
          <w:szCs w:val="28"/>
          <w14:textFill>
            <w14:solidFill>
              <w14:schemeClr w14:val="tx1"/>
            </w14:solidFill>
          </w14:textFill>
        </w:rPr>
        <w:t>一、本公司已充分知悉“隐瞒真实情况，提供虚假资料”的法定情形，相关情形包括但不限于</w:t>
      </w:r>
      <w:r>
        <w:rPr>
          <w:rFonts w:hint="eastAsia" w:ascii="FangSong_GB2312" w:hAnsi="FangSong_GB2312" w:eastAsia="FangSong_GB2312" w:cs="FangSong_GB2312"/>
          <w:color w:val="000000" w:themeColor="text1"/>
          <w:sz w:val="28"/>
          <w:szCs w:val="28"/>
          <w14:textFill>
            <w14:solidFill>
              <w14:schemeClr w14:val="tx1"/>
            </w14:solidFill>
          </w14:textFill>
        </w:rPr>
        <w:t>：</w:t>
      </w:r>
    </w:p>
    <w:p w14:paraId="59B6141D">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（一）通过转让或者租借等方式从其他单位获取资格或者资质证书投标的。</w:t>
      </w:r>
    </w:p>
    <w:p w14:paraId="61D33771">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（二）由其他单位或者其他单位负责人在投标供应商编制的投标文件上加盖印章或者签字的。</w:t>
      </w:r>
    </w:p>
    <w:p w14:paraId="35B31CCE">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（三）项目负责人或者主要技术人员不是本单位人员的。</w:t>
      </w:r>
    </w:p>
    <w:p w14:paraId="7785EDF1">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（四）投标保证金不是从投标供应商基本账户转出的。</w:t>
      </w:r>
    </w:p>
    <w:p w14:paraId="701175A2">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（五）其他隐瞒真实情况、提供虚假资料的行为。</w:t>
      </w:r>
    </w:p>
    <w:p w14:paraId="0FBA1059">
      <w:pPr>
        <w:shd w:val="clear"/>
        <w:spacing w:line="500" w:lineRule="exact"/>
        <w:ind w:firstLine="562"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b/>
          <w:bCs/>
          <w:color w:val="000000" w:themeColor="text1"/>
          <w:sz w:val="28"/>
          <w:szCs w:val="28"/>
          <w14:textFill>
            <w14:solidFill>
              <w14:schemeClr w14:val="tx1"/>
            </w14:solidFill>
          </w14:textFill>
        </w:rPr>
        <w:t>二、本公司已充分知悉“与其他采购参加人串通投标”的法定情形，相关情形包括但不限于：</w:t>
      </w:r>
    </w:p>
    <w:p w14:paraId="0EBCAD25">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（一）投标供应商之间相互约定给予未中标的供应商利益补偿。 </w:t>
      </w:r>
    </w:p>
    <w:p w14:paraId="7BD6D4C4">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14:paraId="527CAE25">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（三）不同投标供应商的投标文件由同一单位或者同一人编制，或者由同一人分阶段参与编制的。</w:t>
      </w:r>
    </w:p>
    <w:p w14:paraId="41474E82">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（四）不同投标供应商的投标文件或部分投标文件相互混装。</w:t>
      </w:r>
    </w:p>
    <w:p w14:paraId="17AB21C7">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（五）不同投标供应商的投标文件内容存在非正常一致。</w:t>
      </w:r>
    </w:p>
    <w:p w14:paraId="723A0E44">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（六）由同一单位工作人员为两家以上（含两家）供应商进行同一项投标活动的。</w:t>
      </w:r>
    </w:p>
    <w:p w14:paraId="411441F6">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（七）不同投标人的投标报价呈规律性差异。</w:t>
      </w:r>
    </w:p>
    <w:p w14:paraId="2A01CF9F">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（八）不同投标人的投标保证金从同一单位或者个人的账户转出。</w:t>
      </w:r>
    </w:p>
    <w:p w14:paraId="56CE6D88">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（九）主管部门依照法律、法规认定的其他情形。</w:t>
      </w:r>
    </w:p>
    <w:p w14:paraId="788F9816">
      <w:pPr>
        <w:shd w:val="clear"/>
        <w:spacing w:line="500" w:lineRule="exact"/>
        <w:ind w:firstLine="562" w:firstLineChars="200"/>
        <w:rPr>
          <w:rFonts w:hint="eastAsia" w:ascii="FangSong_GB2312" w:hAnsi="FangSong_GB2312" w:eastAsia="FangSong_GB2312" w:cs="FangSong_GB2312"/>
          <w:b/>
          <w:bCs/>
          <w:color w:val="000000" w:themeColor="text1"/>
          <w:sz w:val="28"/>
          <w:szCs w:val="28"/>
          <w14:textFill>
            <w14:solidFill>
              <w14:schemeClr w14:val="tx1"/>
            </w14:solidFill>
          </w14:textFill>
        </w:rPr>
      </w:pPr>
      <w:r>
        <w:rPr>
          <w:rFonts w:hint="eastAsia" w:ascii="FangSong_GB2312" w:hAnsi="FangSong_GB2312" w:eastAsia="FangSong_GB2312" w:cs="FangSong_GB2312"/>
          <w:b/>
          <w:bCs/>
          <w:color w:val="000000" w:themeColor="text1"/>
          <w:sz w:val="28"/>
          <w:szCs w:val="28"/>
          <w14:textFill>
            <w14:solidFill>
              <w14:schemeClr w14:val="tx1"/>
            </w14:solidFill>
          </w14:textFill>
        </w:rPr>
        <w:t>三、本公司已充分知悉下列情形所对应的法律风险，并在投标前已对相关风险事项进行排查。</w:t>
      </w:r>
    </w:p>
    <w:p w14:paraId="730B1ED1">
      <w:pPr>
        <w:shd w:val="clear"/>
        <w:spacing w:line="500" w:lineRule="exact"/>
        <w:ind w:firstLine="560" w:firstLineChars="200"/>
        <w:rPr>
          <w:rFonts w:hint="eastAsia" w:ascii="FangSong_GB2312" w:hAnsi="FangSong_GB2312" w:eastAsia="FangSong_GB2312" w:cs="FangSong_GB2312"/>
          <w:b/>
          <w:bCs/>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（一）对于</w:t>
      </w:r>
      <w:r>
        <w:rPr>
          <w:rFonts w:hint="eastAsia" w:ascii="FangSong_GB2312" w:eastAsia="FangSong_GB2312"/>
          <w:color w:val="000000" w:themeColor="text1"/>
          <w:sz w:val="28"/>
          <w:szCs w:val="28"/>
          <w14:textFill>
            <w14:solidFill>
              <w14:schemeClr w14:val="tx1"/>
            </w14:solidFill>
          </w14:textFill>
        </w:rPr>
        <w:t>从</w:t>
      </w:r>
      <w:r>
        <w:rPr>
          <w:rFonts w:hint="eastAsia" w:ascii="FangSong_GB2312" w:hAnsi="FangSong_GB2312" w:eastAsia="FangSong_GB2312" w:cs="FangSong_GB2312"/>
          <w:color w:val="000000" w:themeColor="text1"/>
          <w:sz w:val="28"/>
          <w:szCs w:val="28"/>
          <w14:textFill>
            <w14:solidFill>
              <w14:schemeClr w14:val="tx1"/>
            </w14:solidFill>
          </w14:textFill>
        </w:rPr>
        <w:t>其他主体</w:t>
      </w:r>
      <w:r>
        <w:rPr>
          <w:rFonts w:hint="eastAsia" w:ascii="FangSong_GB2312" w:eastAsia="FangSong_GB2312"/>
          <w:color w:val="000000" w:themeColor="text1"/>
          <w:sz w:val="28"/>
          <w:szCs w:val="28"/>
          <w14:textFill>
            <w14:solidFill>
              <w14:schemeClr w14:val="tx1"/>
            </w14:solidFill>
          </w14:textFill>
        </w:rPr>
        <w:t>获取</w:t>
      </w:r>
      <w:r>
        <w:rPr>
          <w:rFonts w:hint="eastAsia" w:ascii="FangSong_GB2312" w:hAnsi="FangSong_GB2312" w:eastAsia="FangSong_GB2312" w:cs="FangSong_GB2312"/>
          <w:color w:val="000000" w:themeColor="text1"/>
          <w:sz w:val="28"/>
          <w:szCs w:val="28"/>
          <w14:textFill>
            <w14:solidFill>
              <w14:schemeClr w14:val="tx1"/>
            </w14:solidFill>
          </w14:textFill>
        </w:rPr>
        <w:t>的投标资料，供应商应审慎核查，确保投标资料的真实性。</w:t>
      </w:r>
      <w:r>
        <w:rPr>
          <w:rFonts w:hint="eastAsia" w:ascii="FangSong_GB2312" w:hAnsi="FangSong_GB2312" w:eastAsia="FangSong_GB2312" w:cs="FangSong_GB2312"/>
          <w:b/>
          <w:bCs/>
          <w:color w:val="000000" w:themeColor="text1"/>
          <w:sz w:val="28"/>
          <w:szCs w:val="28"/>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14:paraId="58B0A648">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14:paraId="68FDB87A">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14:paraId="7D054B76">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（四）供应商应严格规范项目授权代表、员工参与招标投标的行为，加强对投标文件的审核。项目授权代表、员工</w:t>
      </w:r>
      <w:r>
        <w:rPr>
          <w:rFonts w:hint="eastAsia" w:ascii="FangSong_GB2312" w:eastAsia="FangSong_GB2312"/>
          <w:color w:val="000000" w:themeColor="text1"/>
          <w:sz w:val="28"/>
          <w:szCs w:val="28"/>
          <w14:textFill>
            <w14:solidFill>
              <w14:schemeClr w14:val="tx1"/>
            </w14:solidFill>
          </w14:textFill>
        </w:rPr>
        <w:t>编制、上传</w:t>
      </w:r>
      <w:r>
        <w:rPr>
          <w:rFonts w:hint="eastAsia" w:ascii="FangSong_GB2312" w:hAnsi="FangSong_GB2312" w:eastAsia="FangSong_GB2312" w:cs="FangSong_GB2312"/>
          <w:color w:val="000000" w:themeColor="text1"/>
          <w:sz w:val="28"/>
          <w:szCs w:val="28"/>
          <w14:textFill>
            <w14:solidFill>
              <w14:schemeClr w14:val="tx1"/>
            </w14:solidFill>
          </w14:textFill>
        </w:rPr>
        <w:t>投标文件</w:t>
      </w:r>
      <w:r>
        <w:rPr>
          <w:rFonts w:hint="eastAsia" w:ascii="FangSong_GB2312" w:eastAsia="FangSong_GB2312"/>
          <w:color w:val="000000" w:themeColor="text1"/>
          <w:sz w:val="28"/>
          <w:szCs w:val="28"/>
          <w14:textFill>
            <w14:solidFill>
              <w14:schemeClr w14:val="tx1"/>
            </w14:solidFill>
          </w14:textFill>
        </w:rPr>
        <w:t>等行为</w:t>
      </w:r>
      <w:r>
        <w:rPr>
          <w:rFonts w:hint="eastAsia" w:ascii="FangSong_GB2312" w:hAnsi="FangSong_GB2312" w:eastAsia="FangSong_GB2312" w:cs="FangSong_GB2312"/>
          <w:color w:val="000000" w:themeColor="text1"/>
          <w:sz w:val="28"/>
          <w:szCs w:val="28"/>
          <w14:textFill>
            <w14:solidFill>
              <w14:schemeClr w14:val="tx1"/>
            </w14:solidFill>
          </w14:textFill>
        </w:rPr>
        <w:t>违反政府采购法律法规或招标文件要求的，投标供应商应当依法承担相应法律责任。</w:t>
      </w:r>
    </w:p>
    <w:p w14:paraId="5B0FEC19">
      <w:pPr>
        <w:shd w:val="clear"/>
        <w:spacing w:line="500" w:lineRule="exact"/>
        <w:ind w:firstLine="560" w:firstLineChars="200"/>
        <w:jc w:val="lef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A5E6E96">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（六）单位负责人为同一人或者存在直接控股、管理关系的不同供应商，不得参加同一合同项下的政府采购活动。相关情形</w:t>
      </w:r>
      <w:r>
        <w:rPr>
          <w:rFonts w:hint="eastAsia" w:ascii="FangSong_GB2312" w:eastAsia="FangSong_GB2312"/>
          <w:color w:val="000000" w:themeColor="text1"/>
          <w:sz w:val="28"/>
          <w:szCs w:val="28"/>
          <w14:textFill>
            <w14:solidFill>
              <w14:schemeClr w14:val="tx1"/>
            </w14:solidFill>
          </w14:textFill>
        </w:rPr>
        <w:t>如</w:t>
      </w:r>
      <w:r>
        <w:rPr>
          <w:rFonts w:hint="eastAsia" w:ascii="FangSong_GB2312" w:hAnsi="FangSong_GB2312" w:eastAsia="FangSong_GB2312" w:cs="FangSong_GB2312"/>
          <w:color w:val="000000" w:themeColor="text1"/>
          <w:sz w:val="28"/>
          <w:szCs w:val="28"/>
          <w14:textFill>
            <w14:solidFill>
              <w14:schemeClr w14:val="tx1"/>
            </w14:solidFill>
          </w14:textFill>
        </w:rPr>
        <w:t>查实，依法作投标无效处理；涉嫌串通投标等违法行为的，主管部门将依法调查处理。</w:t>
      </w:r>
    </w:p>
    <w:p w14:paraId="1E005865">
      <w:pPr>
        <w:shd w:val="clear"/>
        <w:spacing w:line="500" w:lineRule="exact"/>
        <w:ind w:firstLine="562" w:firstLineChars="200"/>
        <w:rPr>
          <w:rFonts w:hint="eastAsia" w:ascii="FangSong_GB2312" w:hAnsi="FangSong_GB2312" w:eastAsia="FangSong_GB2312" w:cs="FangSong_GB2312"/>
          <w:b/>
          <w:bCs/>
          <w:color w:val="000000" w:themeColor="text1"/>
          <w:sz w:val="28"/>
          <w:szCs w:val="28"/>
          <w14:textFill>
            <w14:solidFill>
              <w14:schemeClr w14:val="tx1"/>
            </w14:solidFill>
          </w14:textFill>
        </w:rPr>
      </w:pPr>
      <w:r>
        <w:rPr>
          <w:rFonts w:hint="eastAsia" w:ascii="FangSong_GB2312" w:hAnsi="FangSong_GB2312" w:eastAsia="FangSong_GB2312" w:cs="FangSong_GB2312"/>
          <w:b/>
          <w:bCs/>
          <w:color w:val="000000" w:themeColor="text1"/>
          <w:sz w:val="28"/>
          <w:szCs w:val="28"/>
          <w14:textFill>
            <w14:solidFill>
              <w14:schemeClr w14:val="tx1"/>
            </w14:solidFill>
          </w14:textFill>
        </w:rPr>
        <w:t>四、本公司已充分知悉政府采购违法、违规行为的法律后果。</w:t>
      </w:r>
      <w:r>
        <w:rPr>
          <w:rFonts w:hint="eastAsia" w:ascii="FangSong_GB2312" w:hAnsi="FangSong_GB2312" w:eastAsia="FangSong_GB2312" w:cs="FangSong_GB2312"/>
          <w:color w:val="000000" w:themeColor="text1"/>
          <w:sz w:val="28"/>
          <w:szCs w:val="28"/>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E0342A0">
      <w:pPr>
        <w:shd w:val="clear"/>
        <w:spacing w:line="50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14:paraId="639FB4AF">
      <w:pPr>
        <w:shd w:val="clear"/>
        <w:spacing w:line="500" w:lineRule="exac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u w:val="single"/>
          <w14:textFill>
            <w14:solidFill>
              <w14:schemeClr w14:val="tx1"/>
            </w14:solidFill>
          </w14:textFill>
        </w:rPr>
        <w:t xml:space="preserve">                                                    </w:t>
      </w:r>
    </w:p>
    <w:p w14:paraId="58691961">
      <w:pPr>
        <w:shd w:val="clear"/>
        <w:spacing w:line="500" w:lineRule="exact"/>
        <w:rPr>
          <w:rFonts w:hint="eastAsia" w:ascii="FangSong_GB2312" w:hAnsi="FangSong_GB2312" w:eastAsia="FangSong_GB2312" w:cs="FangSong_GB2312"/>
          <w:color w:val="000000" w:themeColor="text1"/>
          <w:sz w:val="28"/>
          <w:szCs w:val="28"/>
          <w:u w:val="single"/>
          <w14:textFill>
            <w14:solidFill>
              <w14:schemeClr w14:val="tx1"/>
            </w14:solidFill>
          </w14:textFill>
        </w:rPr>
      </w:pPr>
      <w:r>
        <w:rPr>
          <w:rFonts w:hint="eastAsia" w:ascii="FangSong_GB2312" w:hAnsi="FangSong_GB2312" w:eastAsia="FangSong_GB2312" w:cs="FangSong_GB2312"/>
          <w:color w:val="000000" w:themeColor="text1"/>
          <w:sz w:val="28"/>
          <w:szCs w:val="28"/>
          <w:u w:val="single"/>
          <w14:textFill>
            <w14:solidFill>
              <w14:schemeClr w14:val="tx1"/>
            </w14:solidFill>
          </w14:textFill>
        </w:rPr>
        <w:t xml:space="preserve">                                                    </w:t>
      </w:r>
    </w:p>
    <w:p w14:paraId="7BE0DD07">
      <w:pPr>
        <w:shd w:val="clear"/>
        <w:spacing w:line="500" w:lineRule="exac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u w:val="single"/>
          <w14:textFill>
            <w14:solidFill>
              <w14:schemeClr w14:val="tx1"/>
            </w14:solidFill>
          </w14:textFill>
        </w:rPr>
        <w:t xml:space="preserve">                                                    </w:t>
      </w:r>
    </w:p>
    <w:p w14:paraId="76AD397B">
      <w:pPr>
        <w:shd w:val="clear"/>
        <w:spacing w:line="500" w:lineRule="exac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u w:val="single"/>
          <w14:textFill>
            <w14:solidFill>
              <w14:schemeClr w14:val="tx1"/>
            </w14:solidFill>
          </w14:textFill>
        </w:rPr>
        <w:t xml:space="preserve">                                                    </w:t>
      </w:r>
    </w:p>
    <w:p w14:paraId="45CFFD56">
      <w:pPr>
        <w:shd w:val="clear"/>
        <w:spacing w:line="500" w:lineRule="exact"/>
        <w:rPr>
          <w:rFonts w:hint="eastAsia" w:ascii="FangSong_GB2312" w:hAnsi="FangSong_GB2312" w:eastAsia="FangSong_GB2312" w:cs="FangSong_GB2312"/>
          <w:color w:val="000000" w:themeColor="text1"/>
          <w:sz w:val="28"/>
          <w:szCs w:val="28"/>
          <w:highlight w:val="yellow"/>
          <w14:textFill>
            <w14:solidFill>
              <w14:schemeClr w14:val="tx1"/>
            </w14:solidFill>
          </w14:textFill>
        </w:rPr>
      </w:pPr>
    </w:p>
    <w:p w14:paraId="26A8335E">
      <w:pPr>
        <w:shd w:val="clear"/>
        <w:spacing w:line="500" w:lineRule="exac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                    负责人/投标授权代表签名：</w:t>
      </w:r>
    </w:p>
    <w:p w14:paraId="1CB68803">
      <w:pPr>
        <w:shd w:val="clear"/>
        <w:spacing w:line="500" w:lineRule="exact"/>
        <w:ind w:firstLine="2800" w:firstLineChars="10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知悉人（公章）：</w:t>
      </w:r>
    </w:p>
    <w:p w14:paraId="76232D84">
      <w:pPr>
        <w:shd w:val="clear"/>
        <w:spacing w:line="500" w:lineRule="exact"/>
        <w:rPr>
          <w:rFonts w:hint="eastAsia" w:ascii="宋体" w:hAnsi="宋体"/>
          <w:color w:val="000000" w:themeColor="text1"/>
          <w:sz w:val="24"/>
          <w:szCs w:val="24"/>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                    日期：</w:t>
      </w:r>
    </w:p>
    <w:p w14:paraId="52380C97">
      <w:pPr>
        <w:pStyle w:val="44"/>
        <w:shd w:val="clear"/>
        <w:rPr>
          <w:color w:val="000000" w:themeColor="text1"/>
          <w14:textFill>
            <w14:solidFill>
              <w14:schemeClr w14:val="tx1"/>
            </w14:solidFill>
          </w14:textFill>
        </w:rPr>
      </w:pPr>
    </w:p>
    <w:p w14:paraId="5D5ED6D7">
      <w:pPr>
        <w:pStyle w:val="44"/>
        <w:shd w:val="clear"/>
        <w:rPr>
          <w:color w:val="000000" w:themeColor="text1"/>
          <w14:textFill>
            <w14:solidFill>
              <w14:schemeClr w14:val="tx1"/>
            </w14:solidFill>
          </w14:textFill>
        </w:rPr>
      </w:pPr>
    </w:p>
    <w:p w14:paraId="5A387E3D">
      <w:pPr>
        <w:pStyle w:val="44"/>
        <w:shd w:val="clear"/>
        <w:rPr>
          <w:color w:val="000000" w:themeColor="text1"/>
          <w14:textFill>
            <w14:solidFill>
              <w14:schemeClr w14:val="tx1"/>
            </w14:solidFill>
          </w14:textFill>
        </w:rPr>
      </w:pPr>
    </w:p>
    <w:p w14:paraId="7E6C54CD">
      <w:pPr>
        <w:pStyle w:val="44"/>
        <w:shd w:val="clear"/>
        <w:rPr>
          <w:color w:val="000000" w:themeColor="text1"/>
          <w14:textFill>
            <w14:solidFill>
              <w14:schemeClr w14:val="tx1"/>
            </w14:solidFill>
          </w14:textFill>
        </w:rPr>
      </w:pPr>
    </w:p>
    <w:p w14:paraId="71FD7197">
      <w:pPr>
        <w:pStyle w:val="44"/>
        <w:shd w:val="clear"/>
        <w:rPr>
          <w:color w:val="000000" w:themeColor="text1"/>
          <w14:textFill>
            <w14:solidFill>
              <w14:schemeClr w14:val="tx1"/>
            </w14:solidFill>
          </w14:textFill>
        </w:rPr>
      </w:pPr>
    </w:p>
    <w:p w14:paraId="3A0F2108">
      <w:pPr>
        <w:pStyle w:val="44"/>
        <w:shd w:val="clear"/>
        <w:rPr>
          <w:color w:val="000000" w:themeColor="text1"/>
          <w14:textFill>
            <w14:solidFill>
              <w14:schemeClr w14:val="tx1"/>
            </w14:solidFill>
          </w14:textFill>
        </w:rPr>
      </w:pPr>
    </w:p>
    <w:p w14:paraId="73EC2D26">
      <w:pPr>
        <w:pStyle w:val="44"/>
        <w:shd w:val="clear"/>
        <w:rPr>
          <w:color w:val="000000" w:themeColor="text1"/>
          <w14:textFill>
            <w14:solidFill>
              <w14:schemeClr w14:val="tx1"/>
            </w14:solidFill>
          </w14:textFill>
        </w:rPr>
      </w:pPr>
    </w:p>
    <w:p w14:paraId="43AD9D68">
      <w:pPr>
        <w:pStyle w:val="44"/>
        <w:shd w:val="clear"/>
        <w:rPr>
          <w:color w:val="000000" w:themeColor="text1"/>
          <w14:textFill>
            <w14:solidFill>
              <w14:schemeClr w14:val="tx1"/>
            </w14:solidFill>
          </w14:textFill>
        </w:rPr>
      </w:pPr>
    </w:p>
    <w:p w14:paraId="34AAC972">
      <w:pPr>
        <w:pStyle w:val="4"/>
        <w:keepNext w:val="0"/>
        <w:keepLines w:val="0"/>
        <w:pageBreakBefore/>
        <w:shd w:val="clear"/>
        <w:spacing w:line="413" w:lineRule="auto"/>
        <w:jc w:val="center"/>
        <w:rPr>
          <w:rFonts w:hint="eastAsia" w:ascii="方正小标宋简体" w:hAnsi="方正小标宋简体" w:eastAsia="方正小标宋简体" w:cs="方正小标宋简体"/>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14:textFill>
            <w14:solidFill>
              <w14:schemeClr w14:val="tx1"/>
            </w14:solidFill>
          </w14:textFill>
        </w:rPr>
        <w:t xml:space="preserve">十、中小企业声明函 </w:t>
      </w:r>
    </w:p>
    <w:p w14:paraId="48B97CA2">
      <w:pPr>
        <w:shd w:val="clear"/>
        <w:spacing w:line="520" w:lineRule="exact"/>
        <w:ind w:firstLine="560" w:firstLineChars="200"/>
        <w:outlineLvl w:val="3"/>
        <w:rPr>
          <w:rFonts w:hint="eastAsia" w:ascii="宋体" w:hAnsi="宋体" w:eastAsia="FangSong_GB2312"/>
          <w:color w:val="000000" w:themeColor="text1"/>
          <w:sz w:val="28"/>
          <w:szCs w:val="21"/>
          <w14:textFill>
            <w14:solidFill>
              <w14:schemeClr w14:val="tx1"/>
            </w14:solidFill>
          </w14:textFill>
        </w:rPr>
      </w:pPr>
      <w:r>
        <w:rPr>
          <w:rFonts w:ascii="宋体" w:hAnsi="宋体" w:eastAsia="FangSong_GB2312" w:cs="Times New Roman"/>
          <w:color w:val="000000" w:themeColor="text1"/>
          <w:sz w:val="28"/>
          <w:szCs w:val="21"/>
          <w14:textFill>
            <w14:solidFill>
              <w14:schemeClr w14:val="tx1"/>
            </w14:solidFill>
          </w14:textFill>
        </w:rPr>
        <w:t>本</w:t>
      </w:r>
      <w:r>
        <w:rPr>
          <w:rFonts w:hint="eastAsia" w:ascii="宋体" w:hAnsi="宋体" w:eastAsia="FangSong_GB2312" w:cs="Times New Roman"/>
          <w:color w:val="000000" w:themeColor="text1"/>
          <w:sz w:val="28"/>
          <w:szCs w:val="21"/>
          <w14:textFill>
            <w14:solidFill>
              <w14:schemeClr w14:val="tx1"/>
            </w14:solidFill>
          </w14:textFill>
        </w:rPr>
        <w:t>投标人</w:t>
      </w:r>
      <w:r>
        <w:rPr>
          <w:rFonts w:ascii="宋体" w:hAnsi="宋体" w:eastAsia="FangSong_GB2312" w:cs="Times New Roman"/>
          <w:color w:val="000000" w:themeColor="text1"/>
          <w:sz w:val="28"/>
          <w:szCs w:val="21"/>
          <w14:textFill>
            <w14:solidFill>
              <w14:schemeClr w14:val="tx1"/>
            </w14:solidFill>
          </w14:textFill>
        </w:rPr>
        <w:t>郑重声明，根据《政府采购促进中小企业发展管理办法》（财库</w:t>
      </w:r>
      <w:r>
        <w:rPr>
          <w:rFonts w:hint="eastAsia" w:ascii="宋体" w:hAnsi="宋体" w:eastAsia="FangSong_GB2312" w:cs="微软雅黑"/>
          <w:color w:val="000000" w:themeColor="text1"/>
          <w:sz w:val="28"/>
          <w:szCs w:val="21"/>
          <w14:textFill>
            <w14:solidFill>
              <w14:schemeClr w14:val="tx1"/>
            </w14:solidFill>
          </w14:textFill>
        </w:rPr>
        <w:t>﹝</w:t>
      </w:r>
      <w:r>
        <w:rPr>
          <w:rFonts w:ascii="宋体" w:hAnsi="宋体" w:eastAsia="FangSong_GB2312" w:cs="Times New Roman"/>
          <w:color w:val="000000" w:themeColor="text1"/>
          <w:sz w:val="28"/>
          <w:szCs w:val="21"/>
          <w14:textFill>
            <w14:solidFill>
              <w14:schemeClr w14:val="tx1"/>
            </w14:solidFill>
          </w14:textFill>
        </w:rPr>
        <w:t>2020</w:t>
      </w:r>
      <w:r>
        <w:rPr>
          <w:rFonts w:hint="eastAsia" w:ascii="宋体" w:hAnsi="宋体" w:eastAsia="FangSong_GB2312" w:cs="微软雅黑"/>
          <w:color w:val="000000" w:themeColor="text1"/>
          <w:sz w:val="28"/>
          <w:szCs w:val="21"/>
          <w14:textFill>
            <w14:solidFill>
              <w14:schemeClr w14:val="tx1"/>
            </w14:solidFill>
          </w14:textFill>
        </w:rPr>
        <w:t>﹞</w:t>
      </w:r>
      <w:r>
        <w:rPr>
          <w:rFonts w:ascii="宋体" w:hAnsi="宋体" w:eastAsia="FangSong_GB2312" w:cs="Times New Roman"/>
          <w:color w:val="000000" w:themeColor="text1"/>
          <w:sz w:val="28"/>
          <w:szCs w:val="21"/>
          <w14:textFill>
            <w14:solidFill>
              <w14:schemeClr w14:val="tx1"/>
            </w14:solidFill>
          </w14:textFill>
        </w:rPr>
        <w:t>46 号）的规定，本</w:t>
      </w:r>
      <w:r>
        <w:rPr>
          <w:rFonts w:hint="eastAsia" w:ascii="宋体" w:hAnsi="宋体" w:eastAsia="FangSong_GB2312" w:cs="Times New Roman"/>
          <w:color w:val="000000" w:themeColor="text1"/>
          <w:sz w:val="28"/>
          <w:szCs w:val="21"/>
          <w14:textFill>
            <w14:solidFill>
              <w14:schemeClr w14:val="tx1"/>
            </w14:solidFill>
          </w14:textFill>
        </w:rPr>
        <w:t>投标人</w:t>
      </w:r>
      <w:r>
        <w:rPr>
          <w:rFonts w:ascii="宋体" w:hAnsi="宋体" w:eastAsia="FangSong_GB2312" w:cs="Times New Roman"/>
          <w:color w:val="000000" w:themeColor="text1"/>
          <w:sz w:val="28"/>
          <w:szCs w:val="21"/>
          <w14:textFill>
            <w14:solidFill>
              <w14:schemeClr w14:val="tx1"/>
            </w14:solidFill>
          </w14:textFill>
        </w:rPr>
        <w:t>参加</w:t>
      </w:r>
      <w:r>
        <w:rPr>
          <w:rFonts w:ascii="宋体" w:hAnsi="宋体" w:eastAsia="FangSong_GB2312"/>
          <w:b/>
          <w:bCs/>
          <w:color w:val="000000" w:themeColor="text1"/>
          <w:sz w:val="28"/>
          <w:szCs w:val="21"/>
          <w:u w:val="single"/>
          <w14:textFill>
            <w14:solidFill>
              <w14:schemeClr w14:val="tx1"/>
            </w14:solidFill>
          </w14:textFill>
        </w:rPr>
        <w:t>（</w:t>
      </w:r>
      <w:r>
        <w:rPr>
          <w:rFonts w:hint="eastAsia" w:ascii="宋体" w:hAnsi="宋体" w:eastAsia="FangSong_GB2312"/>
          <w:b/>
          <w:bCs/>
          <w:color w:val="000000" w:themeColor="text1"/>
          <w:sz w:val="28"/>
          <w:szCs w:val="21"/>
          <w:u w:val="single"/>
          <w14:textFill>
            <w14:solidFill>
              <w14:schemeClr w14:val="tx1"/>
            </w14:solidFill>
          </w14:textFill>
        </w:rPr>
        <w:t>采购人</w:t>
      </w:r>
      <w:r>
        <w:rPr>
          <w:rFonts w:ascii="宋体" w:hAnsi="宋体" w:eastAsia="FangSong_GB2312"/>
          <w:b/>
          <w:bCs/>
          <w:color w:val="000000" w:themeColor="text1"/>
          <w:sz w:val="28"/>
          <w:szCs w:val="21"/>
          <w:u w:val="single"/>
          <w14:textFill>
            <w14:solidFill>
              <w14:schemeClr w14:val="tx1"/>
            </w14:solidFill>
          </w14:textFill>
        </w:rPr>
        <w:t>名称）</w:t>
      </w:r>
      <w:r>
        <w:rPr>
          <w:rFonts w:ascii="宋体" w:hAnsi="宋体" w:eastAsia="FangSong_GB2312"/>
          <w:color w:val="000000" w:themeColor="text1"/>
          <w:sz w:val="28"/>
          <w:szCs w:val="21"/>
          <w14:textFill>
            <w14:solidFill>
              <w14:schemeClr w14:val="tx1"/>
            </w14:solidFill>
          </w14:textFill>
        </w:rPr>
        <w:t>的</w:t>
      </w:r>
      <w:r>
        <w:rPr>
          <w:rFonts w:ascii="宋体" w:hAnsi="宋体" w:eastAsia="FangSong_GB2312"/>
          <w:b/>
          <w:bCs/>
          <w:color w:val="000000" w:themeColor="text1"/>
          <w:sz w:val="28"/>
          <w:szCs w:val="21"/>
          <w:u w:val="single"/>
          <w14:textFill>
            <w14:solidFill>
              <w14:schemeClr w14:val="tx1"/>
            </w14:solidFill>
          </w14:textFill>
        </w:rPr>
        <w:t>（项目名称）</w:t>
      </w:r>
      <w:r>
        <w:rPr>
          <w:rFonts w:ascii="宋体" w:hAnsi="宋体" w:eastAsia="FangSong_GB2312"/>
          <w:color w:val="000000" w:themeColor="text1"/>
          <w:sz w:val="28"/>
          <w:szCs w:val="21"/>
          <w14:textFill>
            <w14:solidFill>
              <w14:schemeClr w14:val="tx1"/>
            </w14:solidFill>
          </w14:textFill>
        </w:rPr>
        <w:t>采购活动，</w:t>
      </w:r>
      <w:r>
        <w:rPr>
          <w:rFonts w:hint="eastAsia" w:ascii="宋体" w:hAnsi="宋体" w:eastAsia="FangSong_GB2312"/>
          <w:color w:val="000000" w:themeColor="text1"/>
          <w:sz w:val="28"/>
          <w:szCs w:val="21"/>
          <w14:textFill>
            <w14:solidFill>
              <w14:schemeClr w14:val="tx1"/>
            </w14:solidFill>
          </w14:textFill>
        </w:rPr>
        <w:t>服务</w:t>
      </w:r>
      <w:r>
        <w:rPr>
          <w:rFonts w:ascii="宋体" w:hAnsi="宋体" w:eastAsia="FangSong_GB2312"/>
          <w:color w:val="000000" w:themeColor="text1"/>
          <w:sz w:val="28"/>
          <w:szCs w:val="21"/>
          <w14:textFill>
            <w14:solidFill>
              <w14:schemeClr w14:val="tx1"/>
            </w14:solidFill>
          </w14:textFill>
        </w:rPr>
        <w:t>全部由符合政策要求的中小企业</w:t>
      </w:r>
      <w:r>
        <w:rPr>
          <w:rFonts w:hint="eastAsia" w:ascii="宋体" w:hAnsi="宋体" w:eastAsia="FangSong_GB2312"/>
          <w:color w:val="000000" w:themeColor="text1"/>
          <w:sz w:val="28"/>
          <w:szCs w:val="21"/>
          <w14:textFill>
            <w14:solidFill>
              <w14:schemeClr w14:val="tx1"/>
            </w14:solidFill>
          </w14:textFill>
        </w:rPr>
        <w:t>承接</w:t>
      </w:r>
      <w:r>
        <w:rPr>
          <w:rFonts w:ascii="宋体" w:hAnsi="宋体" w:eastAsia="FangSong_GB2312"/>
          <w:color w:val="000000" w:themeColor="text1"/>
          <w:sz w:val="28"/>
          <w:szCs w:val="21"/>
          <w14:textFill>
            <w14:solidFill>
              <w14:schemeClr w14:val="tx1"/>
            </w14:solidFill>
          </w14:textFill>
        </w:rPr>
        <w:t>。相关企业的具体情况如下：</w:t>
      </w:r>
    </w:p>
    <w:p w14:paraId="73088407">
      <w:pPr>
        <w:shd w:val="clear"/>
        <w:spacing w:line="520" w:lineRule="exact"/>
        <w:ind w:firstLine="560" w:firstLineChars="200"/>
        <w:outlineLvl w:val="3"/>
        <w:rPr>
          <w:rFonts w:hint="eastAsia" w:ascii="宋体" w:hAnsi="宋体" w:eastAsia="FangSong_GB2312"/>
          <w:color w:val="000000" w:themeColor="text1"/>
          <w:sz w:val="28"/>
          <w:szCs w:val="21"/>
          <w14:textFill>
            <w14:solidFill>
              <w14:schemeClr w14:val="tx1"/>
            </w14:solidFill>
          </w14:textFill>
        </w:rPr>
      </w:pPr>
      <w:r>
        <w:rPr>
          <w:rFonts w:ascii="宋体" w:hAnsi="宋体" w:eastAsia="FangSong_GB2312"/>
          <w:color w:val="000000" w:themeColor="text1"/>
          <w:sz w:val="28"/>
          <w:szCs w:val="21"/>
          <w14:textFill>
            <w14:solidFill>
              <w14:schemeClr w14:val="tx1"/>
            </w14:solidFill>
          </w14:textFill>
        </w:rPr>
        <w:t>1.</w:t>
      </w:r>
      <w:r>
        <w:rPr>
          <w:rFonts w:ascii="宋体" w:hAnsi="宋体" w:eastAsia="FangSong_GB2312"/>
          <w:b/>
          <w:bCs/>
          <w:color w:val="000000" w:themeColor="text1"/>
          <w:sz w:val="28"/>
          <w:szCs w:val="21"/>
          <w:u w:val="single"/>
          <w14:textFill>
            <w14:solidFill>
              <w14:schemeClr w14:val="tx1"/>
            </w14:solidFill>
          </w14:textFill>
        </w:rPr>
        <w:t xml:space="preserve"> （标的名称）</w:t>
      </w:r>
      <w:r>
        <w:rPr>
          <w:rFonts w:ascii="宋体" w:hAnsi="宋体" w:eastAsia="FangSong_GB2312"/>
          <w:color w:val="000000" w:themeColor="text1"/>
          <w:sz w:val="28"/>
          <w:szCs w:val="21"/>
          <w14:textFill>
            <w14:solidFill>
              <w14:schemeClr w14:val="tx1"/>
            </w14:solidFill>
          </w14:textFill>
        </w:rPr>
        <w:t xml:space="preserve"> ，属于</w:t>
      </w:r>
      <w:r>
        <w:rPr>
          <w:rFonts w:ascii="宋体" w:hAnsi="宋体" w:eastAsia="FangSong_GB2312"/>
          <w:b/>
          <w:bCs/>
          <w:color w:val="000000" w:themeColor="text1"/>
          <w:sz w:val="28"/>
          <w:szCs w:val="21"/>
          <w:u w:val="single"/>
          <w14:textFill>
            <w14:solidFill>
              <w14:schemeClr w14:val="tx1"/>
            </w14:solidFill>
          </w14:textFill>
        </w:rPr>
        <w:t>（</w:t>
      </w:r>
      <w:r>
        <w:rPr>
          <w:rFonts w:hint="eastAsia" w:ascii="宋体" w:hAnsi="宋体" w:eastAsia="FangSong_GB2312"/>
          <w:b/>
          <w:bCs/>
          <w:color w:val="000000" w:themeColor="text1"/>
          <w:sz w:val="28"/>
          <w:szCs w:val="21"/>
          <w:u w:val="single"/>
          <w14:textFill>
            <w14:solidFill>
              <w14:schemeClr w14:val="tx1"/>
            </w14:solidFill>
          </w14:textFill>
        </w:rPr>
        <w:t>招标</w:t>
      </w:r>
      <w:r>
        <w:rPr>
          <w:rFonts w:ascii="宋体" w:hAnsi="宋体" w:eastAsia="FangSong_GB2312"/>
          <w:b/>
          <w:bCs/>
          <w:color w:val="000000" w:themeColor="text1"/>
          <w:sz w:val="28"/>
          <w:szCs w:val="21"/>
          <w:u w:val="single"/>
          <w14:textFill>
            <w14:solidFill>
              <w14:schemeClr w14:val="tx1"/>
            </w14:solidFill>
          </w14:textFill>
        </w:rPr>
        <w:t xml:space="preserve">文件中明确的所属行业） </w:t>
      </w:r>
      <w:r>
        <w:rPr>
          <w:rFonts w:ascii="宋体" w:hAnsi="宋体" w:eastAsia="FangSong_GB2312"/>
          <w:color w:val="000000" w:themeColor="text1"/>
          <w:sz w:val="28"/>
          <w:szCs w:val="21"/>
          <w14:textFill>
            <w14:solidFill>
              <w14:schemeClr w14:val="tx1"/>
            </w14:solidFill>
          </w14:textFill>
        </w:rPr>
        <w:t>行业；</w:t>
      </w:r>
      <w:r>
        <w:rPr>
          <w:rFonts w:hint="eastAsia" w:ascii="宋体" w:hAnsi="宋体" w:eastAsia="FangSong_GB2312"/>
          <w:color w:val="000000" w:themeColor="text1"/>
          <w:sz w:val="28"/>
          <w:szCs w:val="21"/>
          <w14:textFill>
            <w14:solidFill>
              <w14:schemeClr w14:val="tx1"/>
            </w14:solidFill>
          </w14:textFill>
        </w:rPr>
        <w:t>承接企业</w:t>
      </w:r>
      <w:r>
        <w:rPr>
          <w:rFonts w:ascii="宋体" w:hAnsi="宋体" w:eastAsia="FangSong_GB2312"/>
          <w:color w:val="000000" w:themeColor="text1"/>
          <w:sz w:val="28"/>
          <w:szCs w:val="21"/>
          <w14:textFill>
            <w14:solidFill>
              <w14:schemeClr w14:val="tx1"/>
            </w14:solidFill>
          </w14:textFill>
        </w:rPr>
        <w:t>为</w:t>
      </w:r>
      <w:r>
        <w:rPr>
          <w:rFonts w:ascii="宋体" w:hAnsi="宋体" w:eastAsia="FangSong_GB2312"/>
          <w:b/>
          <w:bCs/>
          <w:color w:val="000000" w:themeColor="text1"/>
          <w:sz w:val="28"/>
          <w:szCs w:val="21"/>
          <w:u w:val="single"/>
          <w14:textFill>
            <w14:solidFill>
              <w14:schemeClr w14:val="tx1"/>
            </w14:solidFill>
          </w14:textFill>
        </w:rPr>
        <w:t>（企业名称）</w:t>
      </w:r>
      <w:r>
        <w:rPr>
          <w:rFonts w:ascii="宋体" w:hAnsi="宋体" w:eastAsia="FangSong_GB2312"/>
          <w:color w:val="000000" w:themeColor="text1"/>
          <w:sz w:val="28"/>
          <w:szCs w:val="21"/>
          <w14:textFill>
            <w14:solidFill>
              <w14:schemeClr w14:val="tx1"/>
            </w14:solidFill>
          </w14:textFill>
        </w:rPr>
        <w:t>，从业人员</w:t>
      </w:r>
      <w:r>
        <w:rPr>
          <w:rFonts w:ascii="宋体" w:hAnsi="宋体" w:eastAsia="FangSong_GB2312"/>
          <w:b/>
          <w:bCs/>
          <w:color w:val="000000" w:themeColor="text1"/>
          <w:sz w:val="28"/>
          <w:szCs w:val="21"/>
          <w:u w:val="single"/>
          <w14:textFill>
            <w14:solidFill>
              <w14:schemeClr w14:val="tx1"/>
            </w14:solidFill>
          </w14:textFill>
        </w:rPr>
        <w:t xml:space="preserve">  </w:t>
      </w:r>
      <w:r>
        <w:rPr>
          <w:rFonts w:ascii="宋体" w:hAnsi="宋体" w:eastAsia="FangSong_GB2312"/>
          <w:color w:val="000000" w:themeColor="text1"/>
          <w:sz w:val="28"/>
          <w:szCs w:val="21"/>
          <w14:textFill>
            <w14:solidFill>
              <w14:schemeClr w14:val="tx1"/>
            </w14:solidFill>
          </w14:textFill>
        </w:rPr>
        <w:t>人，营业收入为</w:t>
      </w:r>
      <w:r>
        <w:rPr>
          <w:rFonts w:ascii="宋体" w:hAnsi="宋体" w:eastAsia="FangSong_GB2312"/>
          <w:b/>
          <w:bCs/>
          <w:color w:val="000000" w:themeColor="text1"/>
          <w:sz w:val="28"/>
          <w:szCs w:val="21"/>
          <w:u w:val="single"/>
          <w14:textFill>
            <w14:solidFill>
              <w14:schemeClr w14:val="tx1"/>
            </w14:solidFill>
          </w14:textFill>
        </w:rPr>
        <w:t xml:space="preserve">  </w:t>
      </w:r>
      <w:r>
        <w:rPr>
          <w:rFonts w:ascii="宋体" w:hAnsi="宋体" w:eastAsia="FangSong_GB2312"/>
          <w:color w:val="000000" w:themeColor="text1"/>
          <w:sz w:val="28"/>
          <w:szCs w:val="21"/>
          <w14:textFill>
            <w14:solidFill>
              <w14:schemeClr w14:val="tx1"/>
            </w14:solidFill>
          </w14:textFill>
        </w:rPr>
        <w:t>万元，资产总额为</w:t>
      </w:r>
      <w:r>
        <w:rPr>
          <w:rFonts w:hint="eastAsia" w:ascii="宋体" w:hAnsi="宋体" w:eastAsia="FangSong_GB2312"/>
          <w:b/>
          <w:bCs/>
          <w:color w:val="000000" w:themeColor="text1"/>
          <w:sz w:val="28"/>
          <w:szCs w:val="21"/>
          <w:u w:val="single"/>
          <w14:textFill>
            <w14:solidFill>
              <w14:schemeClr w14:val="tx1"/>
            </w14:solidFill>
          </w14:textFill>
        </w:rPr>
        <w:t xml:space="preserve"> </w:t>
      </w:r>
      <w:r>
        <w:rPr>
          <w:rFonts w:ascii="宋体" w:hAnsi="宋体" w:eastAsia="FangSong_GB2312"/>
          <w:b/>
          <w:bCs/>
          <w:color w:val="000000" w:themeColor="text1"/>
          <w:sz w:val="28"/>
          <w:szCs w:val="21"/>
          <w:u w:val="single"/>
          <w14:textFill>
            <w14:solidFill>
              <w14:schemeClr w14:val="tx1"/>
            </w14:solidFill>
          </w14:textFill>
        </w:rPr>
        <w:t xml:space="preserve"> </w:t>
      </w:r>
      <w:r>
        <w:rPr>
          <w:rFonts w:ascii="宋体" w:hAnsi="宋体" w:eastAsia="FangSong_GB2312"/>
          <w:color w:val="000000" w:themeColor="text1"/>
          <w:sz w:val="28"/>
          <w:szCs w:val="21"/>
          <w14:textFill>
            <w14:solidFill>
              <w14:schemeClr w14:val="tx1"/>
            </w14:solidFill>
          </w14:textFill>
        </w:rPr>
        <w:t>万元 ，属于</w:t>
      </w:r>
      <w:r>
        <w:rPr>
          <w:rFonts w:ascii="宋体" w:hAnsi="宋体" w:eastAsia="FangSong_GB2312"/>
          <w:b/>
          <w:bCs/>
          <w:color w:val="000000" w:themeColor="text1"/>
          <w:sz w:val="28"/>
          <w:szCs w:val="21"/>
          <w:u w:val="single"/>
          <w14:textFill>
            <w14:solidFill>
              <w14:schemeClr w14:val="tx1"/>
            </w14:solidFill>
          </w14:textFill>
        </w:rPr>
        <w:t>（中型企业、小型企业、微型企业）</w:t>
      </w:r>
      <w:r>
        <w:rPr>
          <w:rFonts w:ascii="宋体" w:hAnsi="宋体" w:eastAsia="FangSong_GB2312"/>
          <w:color w:val="000000" w:themeColor="text1"/>
          <w:sz w:val="28"/>
          <w:szCs w:val="21"/>
          <w14:textFill>
            <w14:solidFill>
              <w14:schemeClr w14:val="tx1"/>
            </w14:solidFill>
          </w14:textFill>
        </w:rPr>
        <w:t xml:space="preserve">； </w:t>
      </w:r>
    </w:p>
    <w:p w14:paraId="36AC0DE9">
      <w:pPr>
        <w:shd w:val="clear"/>
        <w:spacing w:line="520" w:lineRule="exact"/>
        <w:ind w:firstLine="560" w:firstLineChars="200"/>
        <w:outlineLvl w:val="3"/>
        <w:rPr>
          <w:rFonts w:hint="eastAsia" w:ascii="宋体" w:hAnsi="宋体" w:eastAsia="FangSong_GB2312"/>
          <w:color w:val="000000" w:themeColor="text1"/>
          <w:sz w:val="28"/>
          <w:szCs w:val="21"/>
          <w:u w:val="single"/>
          <w14:textFill>
            <w14:solidFill>
              <w14:schemeClr w14:val="tx1"/>
            </w14:solidFill>
          </w14:textFill>
        </w:rPr>
      </w:pPr>
      <w:r>
        <w:rPr>
          <w:rFonts w:ascii="宋体" w:hAnsi="宋体" w:eastAsia="FangSong_GB2312"/>
          <w:color w:val="000000" w:themeColor="text1"/>
          <w:sz w:val="28"/>
          <w:szCs w:val="21"/>
          <w14:textFill>
            <w14:solidFill>
              <w14:schemeClr w14:val="tx1"/>
            </w14:solidFill>
          </w14:textFill>
        </w:rPr>
        <w:t>2.</w:t>
      </w:r>
      <w:r>
        <w:rPr>
          <w:rFonts w:ascii="宋体" w:hAnsi="宋体" w:eastAsia="FangSong_GB2312"/>
          <w:b/>
          <w:bCs/>
          <w:color w:val="000000" w:themeColor="text1"/>
          <w:sz w:val="28"/>
          <w:szCs w:val="21"/>
          <w:u w:val="single"/>
          <w14:textFill>
            <w14:solidFill>
              <w14:schemeClr w14:val="tx1"/>
            </w14:solidFill>
          </w14:textFill>
        </w:rPr>
        <w:t xml:space="preserve"> （标的名称）</w:t>
      </w:r>
      <w:r>
        <w:rPr>
          <w:rFonts w:ascii="宋体" w:hAnsi="宋体" w:eastAsia="FangSong_GB2312"/>
          <w:color w:val="000000" w:themeColor="text1"/>
          <w:sz w:val="28"/>
          <w:szCs w:val="21"/>
          <w14:textFill>
            <w14:solidFill>
              <w14:schemeClr w14:val="tx1"/>
            </w14:solidFill>
          </w14:textFill>
        </w:rPr>
        <w:t xml:space="preserve"> ，属于</w:t>
      </w:r>
      <w:r>
        <w:rPr>
          <w:rFonts w:ascii="宋体" w:hAnsi="宋体" w:eastAsia="FangSong_GB2312"/>
          <w:b/>
          <w:bCs/>
          <w:color w:val="000000" w:themeColor="text1"/>
          <w:sz w:val="28"/>
          <w:szCs w:val="21"/>
          <w:u w:val="single"/>
          <w14:textFill>
            <w14:solidFill>
              <w14:schemeClr w14:val="tx1"/>
            </w14:solidFill>
          </w14:textFill>
        </w:rPr>
        <w:t>（</w:t>
      </w:r>
      <w:r>
        <w:rPr>
          <w:rFonts w:hint="eastAsia" w:ascii="宋体" w:hAnsi="宋体" w:eastAsia="FangSong_GB2312"/>
          <w:b/>
          <w:bCs/>
          <w:color w:val="000000" w:themeColor="text1"/>
          <w:sz w:val="28"/>
          <w:szCs w:val="21"/>
          <w:u w:val="single"/>
          <w14:textFill>
            <w14:solidFill>
              <w14:schemeClr w14:val="tx1"/>
            </w14:solidFill>
          </w14:textFill>
        </w:rPr>
        <w:t>招标</w:t>
      </w:r>
      <w:r>
        <w:rPr>
          <w:rFonts w:ascii="宋体" w:hAnsi="宋体" w:eastAsia="FangSong_GB2312"/>
          <w:b/>
          <w:bCs/>
          <w:color w:val="000000" w:themeColor="text1"/>
          <w:sz w:val="28"/>
          <w:szCs w:val="21"/>
          <w:u w:val="single"/>
          <w14:textFill>
            <w14:solidFill>
              <w14:schemeClr w14:val="tx1"/>
            </w14:solidFill>
          </w14:textFill>
        </w:rPr>
        <w:t xml:space="preserve">文件中明确的所属行业） </w:t>
      </w:r>
      <w:r>
        <w:rPr>
          <w:rFonts w:ascii="宋体" w:hAnsi="宋体" w:eastAsia="FangSong_GB2312"/>
          <w:color w:val="000000" w:themeColor="text1"/>
          <w:sz w:val="28"/>
          <w:szCs w:val="21"/>
          <w14:textFill>
            <w14:solidFill>
              <w14:schemeClr w14:val="tx1"/>
            </w14:solidFill>
          </w14:textFill>
        </w:rPr>
        <w:t>行业；</w:t>
      </w:r>
      <w:r>
        <w:rPr>
          <w:rFonts w:hint="eastAsia" w:ascii="宋体" w:hAnsi="宋体" w:eastAsia="FangSong_GB2312"/>
          <w:color w:val="000000" w:themeColor="text1"/>
          <w:sz w:val="28"/>
          <w:szCs w:val="21"/>
          <w14:textFill>
            <w14:solidFill>
              <w14:schemeClr w14:val="tx1"/>
            </w14:solidFill>
          </w14:textFill>
        </w:rPr>
        <w:t>承接企业</w:t>
      </w:r>
      <w:r>
        <w:rPr>
          <w:rFonts w:ascii="宋体" w:hAnsi="宋体" w:eastAsia="FangSong_GB2312"/>
          <w:color w:val="000000" w:themeColor="text1"/>
          <w:sz w:val="28"/>
          <w:szCs w:val="21"/>
          <w14:textFill>
            <w14:solidFill>
              <w14:schemeClr w14:val="tx1"/>
            </w14:solidFill>
          </w14:textFill>
        </w:rPr>
        <w:t>为</w:t>
      </w:r>
      <w:r>
        <w:rPr>
          <w:rFonts w:ascii="宋体" w:hAnsi="宋体" w:eastAsia="FangSong_GB2312"/>
          <w:b/>
          <w:bCs/>
          <w:color w:val="000000" w:themeColor="text1"/>
          <w:sz w:val="28"/>
          <w:szCs w:val="21"/>
          <w:u w:val="single"/>
          <w14:textFill>
            <w14:solidFill>
              <w14:schemeClr w14:val="tx1"/>
            </w14:solidFill>
          </w14:textFill>
        </w:rPr>
        <w:t>（企业名称）</w:t>
      </w:r>
      <w:r>
        <w:rPr>
          <w:rFonts w:ascii="宋体" w:hAnsi="宋体" w:eastAsia="FangSong_GB2312"/>
          <w:color w:val="000000" w:themeColor="text1"/>
          <w:sz w:val="28"/>
          <w:szCs w:val="21"/>
          <w14:textFill>
            <w14:solidFill>
              <w14:schemeClr w14:val="tx1"/>
            </w14:solidFill>
          </w14:textFill>
        </w:rPr>
        <w:t>，从业人员</w:t>
      </w:r>
      <w:r>
        <w:rPr>
          <w:rFonts w:ascii="宋体" w:hAnsi="宋体" w:eastAsia="FangSong_GB2312"/>
          <w:b/>
          <w:bCs/>
          <w:color w:val="000000" w:themeColor="text1"/>
          <w:sz w:val="28"/>
          <w:szCs w:val="21"/>
          <w:u w:val="single"/>
          <w14:textFill>
            <w14:solidFill>
              <w14:schemeClr w14:val="tx1"/>
            </w14:solidFill>
          </w14:textFill>
        </w:rPr>
        <w:t xml:space="preserve">  </w:t>
      </w:r>
      <w:r>
        <w:rPr>
          <w:rFonts w:ascii="宋体" w:hAnsi="宋体" w:eastAsia="FangSong_GB2312"/>
          <w:color w:val="000000" w:themeColor="text1"/>
          <w:sz w:val="28"/>
          <w:szCs w:val="21"/>
          <w14:textFill>
            <w14:solidFill>
              <w14:schemeClr w14:val="tx1"/>
            </w14:solidFill>
          </w14:textFill>
        </w:rPr>
        <w:t>人，营业收入为</w:t>
      </w:r>
      <w:r>
        <w:rPr>
          <w:rFonts w:ascii="宋体" w:hAnsi="宋体" w:eastAsia="FangSong_GB2312"/>
          <w:b/>
          <w:bCs/>
          <w:color w:val="000000" w:themeColor="text1"/>
          <w:sz w:val="28"/>
          <w:szCs w:val="21"/>
          <w:u w:val="single"/>
          <w14:textFill>
            <w14:solidFill>
              <w14:schemeClr w14:val="tx1"/>
            </w14:solidFill>
          </w14:textFill>
        </w:rPr>
        <w:t xml:space="preserve">  </w:t>
      </w:r>
      <w:r>
        <w:rPr>
          <w:rFonts w:ascii="宋体" w:hAnsi="宋体" w:eastAsia="FangSong_GB2312"/>
          <w:color w:val="000000" w:themeColor="text1"/>
          <w:sz w:val="28"/>
          <w:szCs w:val="21"/>
          <w14:textFill>
            <w14:solidFill>
              <w14:schemeClr w14:val="tx1"/>
            </w14:solidFill>
          </w14:textFill>
        </w:rPr>
        <w:t>万元，资产总额为</w:t>
      </w:r>
      <w:r>
        <w:rPr>
          <w:rFonts w:hint="eastAsia" w:ascii="宋体" w:hAnsi="宋体" w:eastAsia="FangSong_GB2312"/>
          <w:b/>
          <w:bCs/>
          <w:color w:val="000000" w:themeColor="text1"/>
          <w:sz w:val="28"/>
          <w:szCs w:val="21"/>
          <w:u w:val="single"/>
          <w14:textFill>
            <w14:solidFill>
              <w14:schemeClr w14:val="tx1"/>
            </w14:solidFill>
          </w14:textFill>
        </w:rPr>
        <w:t xml:space="preserve"> </w:t>
      </w:r>
      <w:r>
        <w:rPr>
          <w:rFonts w:ascii="宋体" w:hAnsi="宋体" w:eastAsia="FangSong_GB2312"/>
          <w:b/>
          <w:bCs/>
          <w:color w:val="000000" w:themeColor="text1"/>
          <w:sz w:val="28"/>
          <w:szCs w:val="21"/>
          <w:u w:val="single"/>
          <w14:textFill>
            <w14:solidFill>
              <w14:schemeClr w14:val="tx1"/>
            </w14:solidFill>
          </w14:textFill>
        </w:rPr>
        <w:t xml:space="preserve"> </w:t>
      </w:r>
      <w:r>
        <w:rPr>
          <w:rFonts w:ascii="宋体" w:hAnsi="宋体" w:eastAsia="FangSong_GB2312"/>
          <w:color w:val="000000" w:themeColor="text1"/>
          <w:sz w:val="28"/>
          <w:szCs w:val="21"/>
          <w14:textFill>
            <w14:solidFill>
              <w14:schemeClr w14:val="tx1"/>
            </w14:solidFill>
          </w14:textFill>
        </w:rPr>
        <w:t>万元 ，属于</w:t>
      </w:r>
      <w:r>
        <w:rPr>
          <w:rFonts w:ascii="宋体" w:hAnsi="宋体" w:eastAsia="FangSong_GB2312"/>
          <w:b/>
          <w:bCs/>
          <w:color w:val="000000" w:themeColor="text1"/>
          <w:sz w:val="28"/>
          <w:szCs w:val="21"/>
          <w:u w:val="single"/>
          <w14:textFill>
            <w14:solidFill>
              <w14:schemeClr w14:val="tx1"/>
            </w14:solidFill>
          </w14:textFill>
        </w:rPr>
        <w:t>（中型企业、小型企业、微型企业）</w:t>
      </w:r>
      <w:r>
        <w:rPr>
          <w:rFonts w:hint="eastAsia" w:ascii="宋体" w:hAnsi="宋体" w:eastAsia="FangSong_GB2312"/>
          <w:color w:val="000000" w:themeColor="text1"/>
          <w:sz w:val="28"/>
          <w:szCs w:val="21"/>
          <w14:textFill>
            <w14:solidFill>
              <w14:schemeClr w14:val="tx1"/>
            </w14:solidFill>
          </w14:textFill>
        </w:rPr>
        <w:t>；</w:t>
      </w:r>
    </w:p>
    <w:p w14:paraId="1F89FF7A">
      <w:pPr>
        <w:shd w:val="clear"/>
        <w:spacing w:line="520" w:lineRule="exact"/>
        <w:ind w:firstLine="560" w:firstLineChars="200"/>
        <w:outlineLvl w:val="3"/>
        <w:rPr>
          <w:rFonts w:hint="eastAsia" w:ascii="宋体" w:hAnsi="宋体" w:eastAsia="FangSong_GB2312"/>
          <w:color w:val="000000" w:themeColor="text1"/>
          <w:sz w:val="28"/>
          <w:szCs w:val="21"/>
          <w14:textFill>
            <w14:solidFill>
              <w14:schemeClr w14:val="tx1"/>
            </w14:solidFill>
          </w14:textFill>
        </w:rPr>
      </w:pPr>
      <w:r>
        <w:rPr>
          <w:rFonts w:ascii="宋体" w:hAnsi="宋体" w:eastAsia="FangSong_GB2312"/>
          <w:color w:val="000000" w:themeColor="text1"/>
          <w:sz w:val="28"/>
          <w:szCs w:val="21"/>
          <w14:textFill>
            <w14:solidFill>
              <w14:schemeClr w14:val="tx1"/>
            </w14:solidFill>
          </w14:textFill>
        </w:rPr>
        <w:t xml:space="preserve">…… </w:t>
      </w:r>
    </w:p>
    <w:p w14:paraId="4C1FA935">
      <w:pPr>
        <w:shd w:val="clear"/>
        <w:spacing w:line="520" w:lineRule="exact"/>
        <w:ind w:firstLine="560" w:firstLineChars="200"/>
        <w:outlineLvl w:val="3"/>
        <w:rPr>
          <w:rFonts w:hint="eastAsia" w:ascii="宋体" w:hAnsi="宋体" w:eastAsia="FangSong_GB2312"/>
          <w:color w:val="000000" w:themeColor="text1"/>
          <w:sz w:val="28"/>
          <w:szCs w:val="21"/>
          <w14:textFill>
            <w14:solidFill>
              <w14:schemeClr w14:val="tx1"/>
            </w14:solidFill>
          </w14:textFill>
        </w:rPr>
      </w:pPr>
      <w:r>
        <w:rPr>
          <w:rFonts w:ascii="宋体" w:hAnsi="宋体" w:eastAsia="FangSong_GB2312"/>
          <w:color w:val="000000" w:themeColor="text1"/>
          <w:sz w:val="28"/>
          <w:szCs w:val="21"/>
          <w14:textFill>
            <w14:solidFill>
              <w14:schemeClr w14:val="tx1"/>
            </w14:solidFill>
          </w14:textFill>
        </w:rPr>
        <w:t>以上企业，不属于大企业的分支机构，不存在控股股东为大企业的情形，也不存在与大企业的负责人为同一人的情形。</w:t>
      </w:r>
    </w:p>
    <w:p w14:paraId="3A0D1C32">
      <w:pPr>
        <w:shd w:val="clear"/>
        <w:spacing w:line="520" w:lineRule="exact"/>
        <w:ind w:firstLine="560" w:firstLineChars="200"/>
        <w:outlineLvl w:val="3"/>
        <w:rPr>
          <w:rFonts w:hint="eastAsia" w:ascii="FangSong_GB2312" w:hAnsi="FangSong_GB2312" w:eastAsia="FangSong_GB2312" w:cs="FangSong_GB2312"/>
          <w:color w:val="000000" w:themeColor="text1"/>
          <w:sz w:val="28"/>
          <w:szCs w:val="28"/>
          <w14:textFill>
            <w14:solidFill>
              <w14:schemeClr w14:val="tx1"/>
            </w14:solidFill>
          </w14:textFill>
        </w:rPr>
      </w:pPr>
      <w:bookmarkStart w:id="7" w:name="_Hlk73562275"/>
      <w:r>
        <w:rPr>
          <w:rFonts w:hint="eastAsia" w:ascii="Times New Roman" w:hAnsi="Times New Roman" w:eastAsia="FangSong_GB2312"/>
          <w:color w:val="000000" w:themeColor="text1"/>
          <w:sz w:val="28"/>
          <w14:textFill>
            <w14:solidFill>
              <w14:schemeClr w14:val="tx1"/>
            </w14:solidFill>
          </w14:textFill>
        </w:rPr>
        <w:t>本</w:t>
      </w:r>
      <w:r>
        <w:rPr>
          <w:rFonts w:ascii="Times New Roman" w:hAnsi="Times New Roman" w:eastAsia="FangSong_GB2312"/>
          <w:color w:val="000000" w:themeColor="text1"/>
          <w:sz w:val="28"/>
          <w14:textFill>
            <w14:solidFill>
              <w14:schemeClr w14:val="tx1"/>
            </w14:solidFill>
          </w14:textFill>
        </w:rPr>
        <w:t>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Times New Roman" w:hAnsi="Times New Roman" w:eastAsia="FangSong_GB2312"/>
          <w:color w:val="000000" w:themeColor="text1"/>
          <w:sz w:val="28"/>
          <w14:textFill>
            <w14:solidFill>
              <w14:schemeClr w14:val="tx1"/>
            </w14:solidFill>
          </w14:textFill>
        </w:rPr>
        <w:t>投标人</w:t>
      </w:r>
      <w:r>
        <w:rPr>
          <w:rFonts w:ascii="Times New Roman" w:hAnsi="Times New Roman" w:eastAsia="FangSong_GB2312"/>
          <w:color w:val="000000" w:themeColor="text1"/>
          <w:sz w:val="28"/>
          <w14:textFill>
            <w14:solidFill>
              <w14:schemeClr w14:val="tx1"/>
            </w14:solidFill>
          </w14:textFill>
        </w:rPr>
        <w:t>按照本办法规定提供声明函内容不实的，属于提供虚假材料谋取中标，依照《政府采购法》等政府采购有关法律法规规定追究相应责任</w:t>
      </w:r>
      <w:bookmarkEnd w:id="7"/>
      <w:r>
        <w:rPr>
          <w:rFonts w:hint="eastAsia" w:ascii="Times New Roman" w:hAnsi="Times New Roman" w:eastAsia="FangSong_GB2312"/>
          <w:color w:val="000000" w:themeColor="text1"/>
          <w:sz w:val="28"/>
          <w14:textFill>
            <w14:solidFill>
              <w14:schemeClr w14:val="tx1"/>
            </w14:solidFill>
          </w14:textFill>
        </w:rPr>
        <w:t>。</w:t>
      </w:r>
      <w:r>
        <w:rPr>
          <w:rFonts w:hint="eastAsia" w:ascii="FangSong_GB2312" w:hAnsi="FangSong_GB2312" w:eastAsia="FangSong_GB2312" w:cs="FangSong_GB2312"/>
          <w:color w:val="000000" w:themeColor="text1"/>
          <w:sz w:val="28"/>
          <w:szCs w:val="28"/>
          <w14:textFill>
            <w14:solidFill>
              <w14:schemeClr w14:val="tx1"/>
            </w14:solidFill>
          </w14:textFill>
        </w:rPr>
        <w:t xml:space="preserve">            </w:t>
      </w:r>
    </w:p>
    <w:p w14:paraId="0A349A46">
      <w:pPr>
        <w:shd w:val="clear"/>
        <w:spacing w:line="52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                                 单位名称</w:t>
      </w:r>
    </w:p>
    <w:p w14:paraId="15EF2874">
      <w:pPr>
        <w:shd w:val="clear"/>
        <w:spacing w:line="520" w:lineRule="exact"/>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                                    日期</w:t>
      </w:r>
    </w:p>
    <w:p w14:paraId="26D132D6">
      <w:pPr>
        <w:pStyle w:val="4"/>
        <w:keepNext w:val="0"/>
        <w:keepLines w:val="0"/>
        <w:pageBreakBefore/>
        <w:shd w:val="clear"/>
        <w:spacing w:line="413" w:lineRule="auto"/>
        <w:jc w:val="center"/>
        <w:rPr>
          <w:rFonts w:hint="eastAsia" w:ascii="方正小标宋简体" w:hAnsi="方正小标宋简体" w:eastAsia="方正小标宋简体" w:cs="方正小标宋简体"/>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14:textFill>
            <w14:solidFill>
              <w14:schemeClr w14:val="tx1"/>
            </w14:solidFill>
          </w14:textFill>
        </w:rPr>
        <w:t>十一、供应商基本情况表</w:t>
      </w:r>
    </w:p>
    <w:p w14:paraId="1E5C8443">
      <w:pPr>
        <w:shd w:val="clear"/>
        <w:rPr>
          <w:rFonts w:hint="eastAsia" w:ascii="方正仿宋_GBK" w:hAnsi="方正仿宋_GBK" w:eastAsia="方正仿宋_GBK" w:cs="方正仿宋_GBK"/>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填表单位：（加盖单位公章）</w:t>
      </w:r>
      <w:r>
        <w:rPr>
          <w:rFonts w:hint="eastAsia" w:ascii="方正仿宋_GBK" w:hAnsi="方正仿宋_GBK" w:eastAsia="方正仿宋_GBK" w:cs="方正仿宋_GBK"/>
          <w:color w:val="000000" w:themeColor="text1"/>
          <w:sz w:val="28"/>
          <w:szCs w:val="28"/>
          <w14:textFill>
            <w14:solidFill>
              <w14:schemeClr w14:val="tx1"/>
            </w14:solidFill>
          </w14:textFill>
        </w:rPr>
        <w:tab/>
      </w:r>
      <w:r>
        <w:rPr>
          <w:rFonts w:hint="eastAsia" w:ascii="方正仿宋_GBK" w:hAnsi="方正仿宋_GBK" w:eastAsia="方正仿宋_GBK" w:cs="方正仿宋_GBK"/>
          <w:color w:val="000000" w:themeColor="text1"/>
          <w:sz w:val="28"/>
          <w:szCs w:val="28"/>
          <w14:textFill>
            <w14:solidFill>
              <w14:schemeClr w14:val="tx1"/>
            </w14:solidFill>
          </w14:textFill>
        </w:rPr>
        <w:tab/>
      </w:r>
      <w:r>
        <w:rPr>
          <w:rFonts w:hint="eastAsia" w:ascii="方正仿宋_GBK" w:hAnsi="方正仿宋_GBK" w:eastAsia="方正仿宋_GBK" w:cs="方正仿宋_GBK"/>
          <w:color w:val="000000" w:themeColor="text1"/>
          <w:sz w:val="28"/>
          <w:szCs w:val="28"/>
          <w14:textFill>
            <w14:solidFill>
              <w14:schemeClr w14:val="tx1"/>
            </w14:solidFill>
          </w14:textFill>
        </w:rPr>
        <w:t xml:space="preserve">   填表日期：    年   月   日</w:t>
      </w:r>
    </w:p>
    <w:tbl>
      <w:tblPr>
        <w:tblStyle w:val="1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1F7E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497D51BF">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采购人</w:t>
            </w:r>
          </w:p>
        </w:tc>
        <w:tc>
          <w:tcPr>
            <w:tcW w:w="2553" w:type="dxa"/>
            <w:gridSpan w:val="2"/>
            <w:vAlign w:val="center"/>
          </w:tcPr>
          <w:p w14:paraId="4899F38A">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91" w:type="dxa"/>
            <w:gridSpan w:val="2"/>
            <w:vAlign w:val="center"/>
          </w:tcPr>
          <w:p w14:paraId="27CA2317">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tc>
        <w:tc>
          <w:tcPr>
            <w:tcW w:w="2985" w:type="dxa"/>
            <w:gridSpan w:val="2"/>
            <w:vAlign w:val="center"/>
          </w:tcPr>
          <w:p w14:paraId="75072ADB">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7EF8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14:paraId="25C55F99">
            <w:pPr>
              <w:shd w:val="clear"/>
              <w:snapToGrid w:val="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投标（响应）供应商</w:t>
            </w:r>
          </w:p>
        </w:tc>
        <w:tc>
          <w:tcPr>
            <w:tcW w:w="2553" w:type="dxa"/>
            <w:gridSpan w:val="2"/>
            <w:vAlign w:val="center"/>
          </w:tcPr>
          <w:p w14:paraId="2935E7C2">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91" w:type="dxa"/>
            <w:gridSpan w:val="2"/>
            <w:vAlign w:val="center"/>
          </w:tcPr>
          <w:p w14:paraId="12B8FB5F">
            <w:pPr>
              <w:shd w:val="clear"/>
              <w:snapToGrid w:val="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供应商统一社会信用代码</w:t>
            </w:r>
          </w:p>
        </w:tc>
        <w:tc>
          <w:tcPr>
            <w:tcW w:w="2985" w:type="dxa"/>
            <w:gridSpan w:val="2"/>
            <w:vAlign w:val="center"/>
          </w:tcPr>
          <w:p w14:paraId="2A3BAC1D">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42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7F5F5168">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投标（响应）供应商相关人员情况</w:t>
            </w:r>
          </w:p>
        </w:tc>
      </w:tr>
      <w:tr w14:paraId="1A95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7A2D3AD1">
            <w:pPr>
              <w:shd w:val="clear"/>
              <w:snapToGrid w:val="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282" w:type="dxa"/>
            <w:gridSpan w:val="2"/>
            <w:tcBorders>
              <w:bottom w:val="single" w:color="auto" w:sz="4" w:space="0"/>
            </w:tcBorders>
            <w:vAlign w:val="center"/>
          </w:tcPr>
          <w:p w14:paraId="045D90C6">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职务</w:t>
            </w:r>
          </w:p>
        </w:tc>
        <w:tc>
          <w:tcPr>
            <w:tcW w:w="947" w:type="dxa"/>
            <w:tcBorders>
              <w:bottom w:val="single" w:color="auto" w:sz="4" w:space="0"/>
            </w:tcBorders>
            <w:vAlign w:val="center"/>
          </w:tcPr>
          <w:p w14:paraId="781B7541">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姓名</w:t>
            </w:r>
          </w:p>
        </w:tc>
        <w:tc>
          <w:tcPr>
            <w:tcW w:w="1991" w:type="dxa"/>
            <w:gridSpan w:val="2"/>
            <w:tcBorders>
              <w:bottom w:val="single" w:color="auto" w:sz="4" w:space="0"/>
            </w:tcBorders>
            <w:vAlign w:val="center"/>
          </w:tcPr>
          <w:p w14:paraId="7E8B7EF3">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身份证号码</w:t>
            </w:r>
          </w:p>
        </w:tc>
        <w:tc>
          <w:tcPr>
            <w:tcW w:w="1500" w:type="dxa"/>
            <w:tcBorders>
              <w:bottom w:val="single" w:color="auto" w:sz="4" w:space="0"/>
            </w:tcBorders>
            <w:vAlign w:val="center"/>
          </w:tcPr>
          <w:p w14:paraId="172AA828">
            <w:pPr>
              <w:shd w:val="clear"/>
              <w:snapToGrid w:val="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劳动合同</w:t>
            </w:r>
          </w:p>
          <w:p w14:paraId="725A6969">
            <w:pPr>
              <w:shd w:val="clear"/>
              <w:snapToGrid w:val="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关系单位</w:t>
            </w:r>
          </w:p>
        </w:tc>
        <w:tc>
          <w:tcPr>
            <w:tcW w:w="1485" w:type="dxa"/>
            <w:tcBorders>
              <w:bottom w:val="single" w:color="auto" w:sz="4" w:space="0"/>
            </w:tcBorders>
            <w:vAlign w:val="center"/>
          </w:tcPr>
          <w:p w14:paraId="59118237">
            <w:pPr>
              <w:shd w:val="clear"/>
              <w:snapToGrid w:val="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缴纳社会</w:t>
            </w:r>
          </w:p>
          <w:p w14:paraId="5431C20B">
            <w:pPr>
              <w:shd w:val="clear"/>
              <w:snapToGrid w:val="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保险单位</w:t>
            </w:r>
          </w:p>
        </w:tc>
      </w:tr>
      <w:tr w14:paraId="0B5C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1C1A39AA">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01DB6479">
            <w:pPr>
              <w:shd w:val="clear"/>
              <w:spacing w:line="460" w:lineRule="exact"/>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2"/>
                <w14:textFill>
                  <w14:solidFill>
                    <w14:schemeClr w14:val="tx1"/>
                  </w14:solidFill>
                </w14:textFill>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14:paraId="0DF98517">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2336675">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230AC0B0">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14:paraId="7E90EA97">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9F0A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697A6664">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83FD636">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2"/>
                <w14:textFill>
                  <w14:solidFill>
                    <w14:schemeClr w14:val="tx1"/>
                  </w14:solidFill>
                </w14:textFill>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14:paraId="1BDF1C39">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4B2F95EC">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00" w:type="dxa"/>
            <w:tcBorders>
              <w:top w:val="single" w:color="auto" w:sz="4" w:space="0"/>
              <w:left w:val="single" w:color="auto" w:sz="4" w:space="0"/>
              <w:bottom w:val="single" w:color="auto" w:sz="4" w:space="0"/>
              <w:right w:val="single" w:color="auto" w:sz="4" w:space="0"/>
            </w:tcBorders>
            <w:vAlign w:val="center"/>
          </w:tcPr>
          <w:p w14:paraId="2BF89620">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vAlign w:val="center"/>
          </w:tcPr>
          <w:p w14:paraId="0BA434A4">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11A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14:paraId="5D1A1E3A">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3</w:t>
            </w:r>
          </w:p>
        </w:tc>
        <w:tc>
          <w:tcPr>
            <w:tcW w:w="2282" w:type="dxa"/>
            <w:gridSpan w:val="2"/>
            <w:tcBorders>
              <w:top w:val="single" w:color="auto" w:sz="4" w:space="0"/>
            </w:tcBorders>
            <w:vAlign w:val="center"/>
          </w:tcPr>
          <w:p w14:paraId="3BA82772">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项目负责人</w:t>
            </w:r>
          </w:p>
        </w:tc>
        <w:tc>
          <w:tcPr>
            <w:tcW w:w="947" w:type="dxa"/>
            <w:tcBorders>
              <w:top w:val="single" w:color="auto" w:sz="4" w:space="0"/>
            </w:tcBorders>
            <w:vAlign w:val="center"/>
          </w:tcPr>
          <w:p w14:paraId="6D8F1850">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91" w:type="dxa"/>
            <w:gridSpan w:val="2"/>
            <w:tcBorders>
              <w:top w:val="single" w:color="auto" w:sz="4" w:space="0"/>
            </w:tcBorders>
            <w:vAlign w:val="center"/>
          </w:tcPr>
          <w:p w14:paraId="01E251A2">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00" w:type="dxa"/>
            <w:tcBorders>
              <w:top w:val="single" w:color="auto" w:sz="4" w:space="0"/>
            </w:tcBorders>
            <w:vAlign w:val="center"/>
          </w:tcPr>
          <w:p w14:paraId="5F864884">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485" w:type="dxa"/>
            <w:tcBorders>
              <w:top w:val="single" w:color="auto" w:sz="4" w:space="0"/>
            </w:tcBorders>
            <w:vAlign w:val="center"/>
          </w:tcPr>
          <w:p w14:paraId="65261FA5">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82F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7C1C90CF">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4</w:t>
            </w:r>
          </w:p>
        </w:tc>
        <w:tc>
          <w:tcPr>
            <w:tcW w:w="2282" w:type="dxa"/>
            <w:gridSpan w:val="2"/>
            <w:vAlign w:val="center"/>
          </w:tcPr>
          <w:p w14:paraId="74D5E852">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主要技术人员</w:t>
            </w:r>
          </w:p>
        </w:tc>
        <w:tc>
          <w:tcPr>
            <w:tcW w:w="947" w:type="dxa"/>
            <w:vAlign w:val="center"/>
          </w:tcPr>
          <w:p w14:paraId="68B8DF8F">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91" w:type="dxa"/>
            <w:gridSpan w:val="2"/>
            <w:vAlign w:val="center"/>
          </w:tcPr>
          <w:p w14:paraId="25305713">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00" w:type="dxa"/>
            <w:vAlign w:val="center"/>
          </w:tcPr>
          <w:p w14:paraId="58181C89">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485" w:type="dxa"/>
            <w:vAlign w:val="center"/>
          </w:tcPr>
          <w:p w14:paraId="3F6036CF">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98D0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14:paraId="26FC0070">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5</w:t>
            </w:r>
          </w:p>
        </w:tc>
        <w:tc>
          <w:tcPr>
            <w:tcW w:w="2282" w:type="dxa"/>
            <w:gridSpan w:val="2"/>
            <w:vAlign w:val="center"/>
          </w:tcPr>
          <w:p w14:paraId="3392BA5F">
            <w:pPr>
              <w:pStyle w:val="11"/>
              <w:shd w:val="clear"/>
              <w:snapToGrid w:val="0"/>
              <w:ind w:firstLine="0"/>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投标文件编制人员</w:t>
            </w:r>
          </w:p>
        </w:tc>
        <w:tc>
          <w:tcPr>
            <w:tcW w:w="947" w:type="dxa"/>
            <w:vAlign w:val="center"/>
          </w:tcPr>
          <w:p w14:paraId="756AC501">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91" w:type="dxa"/>
            <w:gridSpan w:val="2"/>
            <w:vAlign w:val="center"/>
          </w:tcPr>
          <w:p w14:paraId="676C81FB">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500" w:type="dxa"/>
            <w:vAlign w:val="center"/>
          </w:tcPr>
          <w:p w14:paraId="7FC19F00">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485" w:type="dxa"/>
            <w:vAlign w:val="center"/>
          </w:tcPr>
          <w:p w14:paraId="4EB3D231">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51D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14:paraId="766F812A">
            <w:pPr>
              <w:shd w:val="clear"/>
              <w:jc w:val="lef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说明：同一职务有多人担任（如主要技术人员），应分行填写。</w:t>
            </w:r>
          </w:p>
        </w:tc>
      </w:tr>
      <w:tr w14:paraId="5DF9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14:paraId="5736A1EB">
            <w:pPr>
              <w:shd w:val="clear"/>
              <w:jc w:val="center"/>
              <w:rPr>
                <w:rFonts w:hint="eastAsia" w:ascii="方正仿宋_GBK" w:hAnsi="方正仿宋_GBK" w:eastAsia="方正仿宋_GBK" w:cs="方正仿宋_GBK"/>
                <w:b/>
                <w:bCs/>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投标（响应）供应商关联关系情况</w:t>
            </w:r>
          </w:p>
        </w:tc>
      </w:tr>
      <w:tr w14:paraId="4E61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14:paraId="6BF46EE5">
            <w:pPr>
              <w:shd w:val="clear"/>
              <w:jc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序号</w:t>
            </w:r>
          </w:p>
        </w:tc>
        <w:tc>
          <w:tcPr>
            <w:tcW w:w="2282" w:type="dxa"/>
            <w:gridSpan w:val="2"/>
            <w:tcBorders>
              <w:bottom w:val="single" w:color="auto" w:sz="4" w:space="0"/>
            </w:tcBorders>
            <w:vAlign w:val="center"/>
          </w:tcPr>
          <w:p w14:paraId="5022E0EA">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关联关系类型</w:t>
            </w:r>
          </w:p>
        </w:tc>
        <w:tc>
          <w:tcPr>
            <w:tcW w:w="1738" w:type="dxa"/>
            <w:gridSpan w:val="2"/>
            <w:tcBorders>
              <w:bottom w:val="single" w:color="auto" w:sz="4" w:space="0"/>
            </w:tcBorders>
            <w:vAlign w:val="center"/>
          </w:tcPr>
          <w:p w14:paraId="6E969A91">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关联主体名称</w:t>
            </w:r>
          </w:p>
        </w:tc>
        <w:tc>
          <w:tcPr>
            <w:tcW w:w="4185" w:type="dxa"/>
            <w:gridSpan w:val="3"/>
            <w:tcBorders>
              <w:bottom w:val="single" w:color="auto" w:sz="4" w:space="0"/>
            </w:tcBorders>
            <w:vAlign w:val="center"/>
          </w:tcPr>
          <w:p w14:paraId="59917131">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备注</w:t>
            </w:r>
          </w:p>
        </w:tc>
      </w:tr>
      <w:tr w14:paraId="67EB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4603B774">
            <w:pPr>
              <w:shd w:val="clear"/>
              <w:jc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23E87BE4">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27E781CF">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1AEF0C7C">
            <w:pPr>
              <w:shd w:val="clear"/>
              <w:snapToGrid w:val="0"/>
              <w:jc w:val="lef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18"/>
                <w:szCs w:val="18"/>
                <w14:textFill>
                  <w14:solidFill>
                    <w14:schemeClr w14:val="tx1"/>
                  </w14:solidFill>
                </w14:textFill>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1B4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14:paraId="0A0C3DE8">
            <w:pPr>
              <w:shd w:val="clear"/>
              <w:jc w:val="cente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bidi="ar"/>
                <w14:textFill>
                  <w14:solidFill>
                    <w14:schemeClr w14:val="tx1"/>
                  </w14:solidFill>
                </w14:textFill>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14:paraId="77DADF65">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14:paraId="47E47C01">
            <w:pPr>
              <w:shd w:val="clear"/>
              <w:jc w:val="center"/>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14:paraId="35C2723A">
            <w:pPr>
              <w:shd w:val="clear"/>
              <w:snapToGrid w:val="0"/>
              <w:jc w:val="lef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指对投标（响应）供应商不具有出资持股关系，但对其存在管理关系的主体。</w:t>
            </w:r>
          </w:p>
        </w:tc>
      </w:tr>
      <w:tr w14:paraId="32A4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14:paraId="51909FCA">
            <w:pPr>
              <w:shd w:val="clear"/>
              <w:snapToGrid w:val="0"/>
              <w:jc w:val="lef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b/>
                <w:bCs/>
                <w:color w:val="000000" w:themeColor="text1"/>
                <w:kern w:val="0"/>
                <w:sz w:val="24"/>
                <w:szCs w:val="24"/>
                <w14:textFill>
                  <w14:solidFill>
                    <w14:schemeClr w14:val="tx1"/>
                  </w14:solidFill>
                </w14:textFill>
              </w:rPr>
              <w:t>说明：同一关联关系类型有多个主体的，应分行填写。</w:t>
            </w:r>
          </w:p>
        </w:tc>
      </w:tr>
    </w:tbl>
    <w:p w14:paraId="2BD7B3DA">
      <w:pPr>
        <w:shd w:val="clear"/>
        <w:spacing w:line="579" w:lineRule="exact"/>
        <w:rPr>
          <w:rFonts w:hint="eastAsia"/>
          <w:color w:val="000000" w:themeColor="text1"/>
          <w14:textFill>
            <w14:solidFill>
              <w14:schemeClr w14:val="tx1"/>
            </w14:solidFill>
          </w14:textFill>
        </w:rPr>
        <w:sectPr>
          <w:footerReference r:id="rId7" w:type="default"/>
          <w:pgSz w:w="11906" w:h="16838"/>
          <w:pgMar w:top="2098" w:right="1474" w:bottom="1984" w:left="1587" w:header="851" w:footer="1587" w:gutter="0"/>
          <w:cols w:space="720" w:num="1"/>
          <w:docGrid w:type="lines" w:linePitch="312" w:charSpace="0"/>
        </w:sectPr>
      </w:pPr>
    </w:p>
    <w:p w14:paraId="506E22C9">
      <w:pPr>
        <w:pStyle w:val="4"/>
        <w:keepNext w:val="0"/>
        <w:keepLines w:val="0"/>
        <w:pageBreakBefore/>
        <w:shd w:val="clear"/>
        <w:spacing w:line="413" w:lineRule="auto"/>
        <w:jc w:val="center"/>
        <w:rPr>
          <w:rFonts w:hint="eastAsia" w:ascii="方正小标宋简体" w:hAnsi="方正小标宋简体" w:eastAsia="方正小标宋简体" w:cs="方正小标宋简体"/>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14:textFill>
            <w14:solidFill>
              <w14:schemeClr w14:val="tx1"/>
            </w14:solidFill>
          </w14:textFill>
        </w:rPr>
        <w:t>十二、</w:t>
      </w:r>
      <w:bookmarkStart w:id="8" w:name="_Toc7049"/>
      <w:r>
        <w:rPr>
          <w:rFonts w:hint="eastAsia" w:ascii="方正小标宋简体" w:hAnsi="方正小标宋简体" w:eastAsia="方正小标宋简体" w:cs="方正小标宋简体"/>
          <w:color w:val="000000" w:themeColor="text1"/>
          <w14:textFill>
            <w14:solidFill>
              <w14:schemeClr w14:val="tx1"/>
            </w14:solidFill>
          </w14:textFill>
        </w:rPr>
        <w:t>投标人邮寄投标文件承诺书（如有）</w:t>
      </w:r>
      <w:bookmarkEnd w:id="8"/>
    </w:p>
    <w:p w14:paraId="2D6B9006">
      <w:pPr>
        <w:shd w:val="clear"/>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深圳市退役军人事务局：</w:t>
      </w:r>
    </w:p>
    <w:p w14:paraId="7F4916E3">
      <w:pPr>
        <w:shd w:val="clear"/>
        <w:ind w:firstLine="560" w:firstLineChars="200"/>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我公司自愿通过邮寄的方式递交XXXXXXXX项目（项目编号：XXXXXXXX）的投标文件，快递单号为                    。出现寄错地址、逾期送达、未按照招标文件要求密封、邮寄过程中文件破损，采购人及采购代理机构有权拒绝签收，所造成的损失、不良后果及法律责任，一律由我公司承担。</w:t>
      </w:r>
    </w:p>
    <w:p w14:paraId="2D656A98">
      <w:pPr>
        <w:shd w:val="clear"/>
        <w:rPr>
          <w:rFonts w:hint="eastAsia" w:ascii="FangSong_GB2312" w:hAnsi="FangSong_GB2312" w:eastAsia="FangSong_GB2312" w:cs="FangSong_GB2312"/>
          <w:color w:val="000000" w:themeColor="text1"/>
          <w:sz w:val="28"/>
          <w:szCs w:val="28"/>
          <w14:textFill>
            <w14:solidFill>
              <w14:schemeClr w14:val="tx1"/>
            </w14:solidFill>
          </w14:textFill>
        </w:rPr>
      </w:pPr>
    </w:p>
    <w:p w14:paraId="159011DD">
      <w:pPr>
        <w:shd w:val="clear"/>
        <w:wordWrap w:val="0"/>
        <w:jc w:val="righ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投标人名称（盖公章）：        </w:t>
      </w:r>
    </w:p>
    <w:p w14:paraId="79C23272">
      <w:pPr>
        <w:shd w:val="clear"/>
        <w:wordWrap w:val="0"/>
        <w:jc w:val="righ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投标人授权代表姓名及联系电话：        </w:t>
      </w:r>
    </w:p>
    <w:p w14:paraId="47AFE679">
      <w:pPr>
        <w:shd w:val="clear"/>
        <w:wordWrap w:val="0"/>
        <w:jc w:val="right"/>
        <w:rPr>
          <w:rFonts w:hint="eastAsia" w:ascii="FangSong_GB2312" w:hAnsi="FangSong_GB2312" w:eastAsia="FangSong_GB2312" w:cs="FangSong_GB2312"/>
          <w:color w:val="000000" w:themeColor="text1"/>
          <w:sz w:val="28"/>
          <w:szCs w:val="28"/>
          <w14:textFill>
            <w14:solidFill>
              <w14:schemeClr w14:val="tx1"/>
            </w14:solidFill>
          </w14:textFill>
        </w:rPr>
      </w:pPr>
      <w:r>
        <w:rPr>
          <w:rFonts w:hint="eastAsia" w:ascii="FangSong_GB2312" w:hAnsi="FangSong_GB2312" w:eastAsia="FangSong_GB2312" w:cs="FangSong_GB2312"/>
          <w:color w:val="000000" w:themeColor="text1"/>
          <w:sz w:val="28"/>
          <w:szCs w:val="28"/>
          <w14:textFill>
            <w14:solidFill>
              <w14:schemeClr w14:val="tx1"/>
            </w14:solidFill>
          </w14:textFill>
        </w:rPr>
        <w:t xml:space="preserve">日期：       </w:t>
      </w:r>
      <w:bookmarkEnd w:id="4"/>
      <w:bookmarkEnd w:id="5"/>
      <w:bookmarkEnd w:id="6"/>
    </w:p>
    <w:p w14:paraId="7130CDB8">
      <w:pPr>
        <w:shd w:val="clear"/>
        <w:rPr>
          <w:rFonts w:hint="eastAsia"/>
          <w:color w:val="000000" w:themeColor="text1"/>
          <w14:textFill>
            <w14:solidFill>
              <w14:schemeClr w14:val="tx1"/>
            </w14:solidFill>
          </w14:textFill>
        </w:rPr>
      </w:pPr>
    </w:p>
    <w:sectPr>
      <w:footerReference r:id="rId8" w:type="default"/>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6006FF-00EC-469A-A9C8-18CA96844B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FEBCD81C-F49C-48C4-B5EA-FB2729D4B8DF}"/>
  </w:font>
  <w:font w:name="等线 Light">
    <w:panose1 w:val="02010600030101010101"/>
    <w:charset w:val="86"/>
    <w:family w:val="auto"/>
    <w:pitch w:val="default"/>
    <w:sig w:usb0="A00002BF" w:usb1="38CF7CFA"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embedRegular r:id="rId3" w:fontKey="{8C467280-5C24-4124-B3EA-E3D2B943B74D}"/>
  </w:font>
  <w:font w:name="仿宋_GB2312">
    <w:panose1 w:val="02010609030101010101"/>
    <w:charset w:val="86"/>
    <w:family w:val="auto"/>
    <w:pitch w:val="default"/>
    <w:sig w:usb0="00000001" w:usb1="080E0000" w:usb2="00000000" w:usb3="00000000" w:csb0="00040000" w:csb1="00000000"/>
    <w:embedRegular r:id="rId4" w:fontKey="{B6E46205-3CA5-4F6E-8CA6-965D0B4EB234}"/>
  </w:font>
  <w:font w:name="方正小标宋简体">
    <w:panose1 w:val="02010600010101010101"/>
    <w:charset w:val="86"/>
    <w:family w:val="auto"/>
    <w:pitch w:val="default"/>
    <w:sig w:usb0="00000001" w:usb1="080E0000" w:usb2="00000000" w:usb3="00000000" w:csb0="00040000" w:csb1="00000000"/>
    <w:embedRegular r:id="rId5" w:fontKey="{1EEFA9D3-F60A-4070-9574-B0E99A089F4F}"/>
  </w:font>
  <w:font w:name="微软雅黑">
    <w:panose1 w:val="020B0503020204020204"/>
    <w:charset w:val="86"/>
    <w:family w:val="swiss"/>
    <w:pitch w:val="default"/>
    <w:sig w:usb0="80000287" w:usb1="2ACF3C50" w:usb2="00000016" w:usb3="00000000" w:csb0="0004001F" w:csb1="00000000"/>
    <w:embedRegular r:id="rId6" w:fontKey="{7AC9E052-B58D-4B93-ABB8-CD5C76542572}"/>
  </w:font>
  <w:font w:name="方正仿宋_GBK">
    <w:panose1 w:val="02000000000000000000"/>
    <w:charset w:val="86"/>
    <w:family w:val="auto"/>
    <w:pitch w:val="default"/>
    <w:sig w:usb0="A00002BF" w:usb1="38CF7CFA" w:usb2="00082016" w:usb3="00000000" w:csb0="00040001" w:csb1="00000000"/>
    <w:embedRegular r:id="rId7" w:fontKey="{1B5B036F-0090-42A3-82D4-2EE2B0CE1E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6C00">
    <w:pPr>
      <w:pStyle w:val="15"/>
      <w:tabs>
        <w:tab w:val="clear" w:pos="4153"/>
      </w:tabs>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578D1">
                          <w:pPr>
                            <w:pStyle w:val="1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79578D1">
                    <w:pPr>
                      <w:pStyle w:val="1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F89E">
    <w:pPr>
      <w:pStyle w:val="15"/>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5BF47">
                          <w:pPr>
                            <w:pStyle w:val="15"/>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D25BF47">
                    <w:pPr>
                      <w:pStyle w:val="15"/>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9D201">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92F790">
                          <w:pPr>
                            <w:pStyle w:val="15"/>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1D92F790">
                    <w:pPr>
                      <w:pStyle w:val="15"/>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DF9E">
    <w:pPr>
      <w:pStyle w:val="1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3BBCA">
                          <w:pPr>
                            <w:pStyle w:val="1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7B3BBCA">
                    <w:pPr>
                      <w:pStyle w:val="1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禁止">
    <w15:presenceInfo w15:providerId="WPS Office" w15:userId="149049644"/>
  </w15:person>
  <w15:person w15:author="JUN">
    <w15:presenceInfo w15:providerId="WPS Office" w15:userId="202145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62"/>
    <w:rsid w:val="0003429B"/>
    <w:rsid w:val="0008610D"/>
    <w:rsid w:val="00181D9A"/>
    <w:rsid w:val="001A3362"/>
    <w:rsid w:val="00216D1C"/>
    <w:rsid w:val="00242444"/>
    <w:rsid w:val="003E57C9"/>
    <w:rsid w:val="00415124"/>
    <w:rsid w:val="00464361"/>
    <w:rsid w:val="005B4F4B"/>
    <w:rsid w:val="005D1FF6"/>
    <w:rsid w:val="00670317"/>
    <w:rsid w:val="00685B65"/>
    <w:rsid w:val="006A26BF"/>
    <w:rsid w:val="0083581B"/>
    <w:rsid w:val="009770EA"/>
    <w:rsid w:val="009844DC"/>
    <w:rsid w:val="00AA53DF"/>
    <w:rsid w:val="00B00869"/>
    <w:rsid w:val="00B06B47"/>
    <w:rsid w:val="00D16E72"/>
    <w:rsid w:val="00D37C2B"/>
    <w:rsid w:val="00DE5DED"/>
    <w:rsid w:val="00DF1519"/>
    <w:rsid w:val="00E97966"/>
    <w:rsid w:val="00F41358"/>
    <w:rsid w:val="00FA29D0"/>
    <w:rsid w:val="00FA5977"/>
    <w:rsid w:val="0301396B"/>
    <w:rsid w:val="0AF50259"/>
    <w:rsid w:val="0E572A6A"/>
    <w:rsid w:val="14001268"/>
    <w:rsid w:val="1FEDF8D9"/>
    <w:rsid w:val="216674BA"/>
    <w:rsid w:val="22FC2204"/>
    <w:rsid w:val="252D2E20"/>
    <w:rsid w:val="280E2503"/>
    <w:rsid w:val="30F85AFE"/>
    <w:rsid w:val="45F823D0"/>
    <w:rsid w:val="49957F36"/>
    <w:rsid w:val="49980479"/>
    <w:rsid w:val="4AE542D8"/>
    <w:rsid w:val="4BCD7E5B"/>
    <w:rsid w:val="4F7C7BCE"/>
    <w:rsid w:val="50506D50"/>
    <w:rsid w:val="5AA10D0D"/>
    <w:rsid w:val="5D997B9D"/>
    <w:rsid w:val="5E162F9C"/>
    <w:rsid w:val="64C77932"/>
    <w:rsid w:val="651435E1"/>
    <w:rsid w:val="695B03FD"/>
    <w:rsid w:val="71777E63"/>
    <w:rsid w:val="71845ACA"/>
    <w:rsid w:val="755E3609"/>
    <w:rsid w:val="76634AD5"/>
    <w:rsid w:val="76C84E0D"/>
    <w:rsid w:val="975FC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none"/>
    </w:rPr>
  </w:style>
  <w:style w:type="paragraph" w:styleId="3">
    <w:name w:val="heading 1"/>
    <w:basedOn w:val="1"/>
    <w:next w:val="1"/>
    <w:link w:val="23"/>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4">
    <w:name w:val="heading 2"/>
    <w:basedOn w:val="1"/>
    <w:next w:val="1"/>
    <w:link w:val="24"/>
    <w:unhideWhenUsed/>
    <w:qFormat/>
    <w:uiPriority w:val="0"/>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2">
    <w:name w:val="heading 3"/>
    <w:basedOn w:val="1"/>
    <w:next w:val="1"/>
    <w:link w:val="25"/>
    <w:unhideWhenUsed/>
    <w:qFormat/>
    <w:uiPriority w:val="0"/>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6"/>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7"/>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28"/>
    <w:semiHidden/>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29"/>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30"/>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31"/>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qFormat/>
    <w:uiPriority w:val="0"/>
    <w:pPr>
      <w:spacing w:after="200" w:line="600" w:lineRule="exact"/>
      <w:ind w:firstLine="420"/>
    </w:pPr>
    <w:rPr>
      <w:rFonts w:ascii="Times New Roman" w:hAnsi="Times New Roman" w:eastAsia="CESI仿宋-GB2312"/>
      <w:sz w:val="32"/>
      <w:szCs w:val="20"/>
    </w:rPr>
  </w:style>
  <w:style w:type="paragraph" w:styleId="12">
    <w:name w:val="Body Text"/>
    <w:basedOn w:val="1"/>
    <w:next w:val="13"/>
    <w:link w:val="41"/>
    <w:unhideWhenUsed/>
    <w:qFormat/>
    <w:uiPriority w:val="99"/>
    <w:pPr>
      <w:spacing w:before="100" w:beforeAutospacing="1" w:after="120"/>
    </w:pPr>
  </w:style>
  <w:style w:type="paragraph" w:styleId="13">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4">
    <w:name w:val="annotation text"/>
    <w:basedOn w:val="1"/>
    <w:link w:val="42"/>
    <w:unhideWhenUsed/>
    <w:qFormat/>
    <w:uiPriority w:val="99"/>
    <w:pPr>
      <w:jc w:val="left"/>
    </w:pPr>
  </w:style>
  <w:style w:type="paragraph" w:styleId="15">
    <w:name w:val="footer"/>
    <w:basedOn w:val="1"/>
    <w:link w:val="43"/>
    <w:unhideWhenUsed/>
    <w:qFormat/>
    <w:uiPriority w:val="99"/>
    <w:pPr>
      <w:tabs>
        <w:tab w:val="center" w:pos="4153"/>
        <w:tab w:val="right" w:pos="8306"/>
      </w:tabs>
      <w:snapToGrid w:val="0"/>
      <w:jc w:val="left"/>
    </w:pPr>
    <w:rPr>
      <w:sz w:val="18"/>
      <w:szCs w:val="18"/>
    </w:rPr>
  </w:style>
  <w:style w:type="paragraph" w:styleId="16">
    <w:name w:val="Subtitle"/>
    <w:basedOn w:val="1"/>
    <w:next w:val="1"/>
    <w:link w:val="33"/>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7">
    <w:name w:val="annotation subject"/>
    <w:basedOn w:val="14"/>
    <w:next w:val="14"/>
    <w:link w:val="47"/>
    <w:semiHidden/>
    <w:unhideWhenUsed/>
    <w:qFormat/>
    <w:uiPriority w:val="99"/>
    <w:rPr>
      <w:b/>
      <w:bCs/>
    </w:rPr>
  </w:style>
  <w:style w:type="table" w:styleId="19">
    <w:name w:val="Table Grid"/>
    <w:basedOn w:val="18"/>
    <w:qFormat/>
    <w:uiPriority w:val="59"/>
    <w:pPr>
      <w:widowControl w:val="0"/>
      <w:spacing w:after="0" w:line="240" w:lineRule="auto"/>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semiHidden/>
    <w:unhideWhenUsed/>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标题 1 字符"/>
    <w:basedOn w:val="20"/>
    <w:link w:val="3"/>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0"/>
    <w:link w:val="4"/>
    <w:qFormat/>
    <w:uiPriority w:val="0"/>
    <w:rPr>
      <w:rFonts w:asciiTheme="majorHAnsi" w:hAnsiTheme="majorHAnsi" w:eastAsiaTheme="majorEastAsia" w:cstheme="majorBidi"/>
      <w:color w:val="2F5597" w:themeColor="accent1" w:themeShade="BF"/>
      <w:sz w:val="40"/>
      <w:szCs w:val="40"/>
    </w:rPr>
  </w:style>
  <w:style w:type="character" w:customStyle="1" w:styleId="25">
    <w:name w:val="标题 3 字符"/>
    <w:basedOn w:val="20"/>
    <w:link w:val="2"/>
    <w:qFormat/>
    <w:uiPriority w:val="0"/>
    <w:rPr>
      <w:rFonts w:asciiTheme="majorHAnsi" w:hAnsiTheme="majorHAnsi" w:eastAsiaTheme="majorEastAsia" w:cstheme="majorBidi"/>
      <w:color w:val="2F5597" w:themeColor="accent1" w:themeShade="BF"/>
      <w:sz w:val="32"/>
      <w:szCs w:val="32"/>
    </w:rPr>
  </w:style>
  <w:style w:type="character" w:customStyle="1" w:styleId="26">
    <w:name w:val="标题 4 字符"/>
    <w:basedOn w:val="20"/>
    <w:link w:val="5"/>
    <w:semiHidden/>
    <w:qFormat/>
    <w:uiPriority w:val="9"/>
    <w:rPr>
      <w:rFonts w:cstheme="majorBidi"/>
      <w:color w:val="2F5597" w:themeColor="accent1" w:themeShade="BF"/>
      <w:sz w:val="28"/>
      <w:szCs w:val="28"/>
    </w:rPr>
  </w:style>
  <w:style w:type="character" w:customStyle="1" w:styleId="27">
    <w:name w:val="标题 5 字符"/>
    <w:basedOn w:val="20"/>
    <w:link w:val="6"/>
    <w:semiHidden/>
    <w:qFormat/>
    <w:uiPriority w:val="9"/>
    <w:rPr>
      <w:rFonts w:cstheme="majorBidi"/>
      <w:color w:val="2F5597" w:themeColor="accent1" w:themeShade="BF"/>
      <w:sz w:val="24"/>
    </w:rPr>
  </w:style>
  <w:style w:type="character" w:customStyle="1" w:styleId="28">
    <w:name w:val="标题 6 字符"/>
    <w:basedOn w:val="20"/>
    <w:link w:val="7"/>
    <w:semiHidden/>
    <w:qFormat/>
    <w:uiPriority w:val="9"/>
    <w:rPr>
      <w:rFonts w:cstheme="majorBidi"/>
      <w:b/>
      <w:bCs/>
      <w:color w:val="2F5597"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3"/>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35">
    <w:name w:val="引用 字符"/>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spacing w:after="160" w:line="278" w:lineRule="auto"/>
      <w:ind w:left="720"/>
      <w:contextualSpacing/>
      <w:jc w:val="left"/>
    </w:pPr>
    <w:rPr>
      <w:sz w:val="22"/>
      <w:szCs w:val="24"/>
      <w14:ligatures w14:val="standardContextual"/>
    </w:rPr>
  </w:style>
  <w:style w:type="character" w:customStyle="1" w:styleId="37">
    <w:name w:val="Intense Emphasis"/>
    <w:basedOn w:val="20"/>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39">
    <w:name w:val="明显引用 字符"/>
    <w:basedOn w:val="20"/>
    <w:link w:val="38"/>
    <w:qFormat/>
    <w:uiPriority w:val="30"/>
    <w:rPr>
      <w:i/>
      <w:iCs/>
      <w:color w:val="2F5597" w:themeColor="accent1" w:themeShade="BF"/>
    </w:rPr>
  </w:style>
  <w:style w:type="character" w:customStyle="1" w:styleId="40">
    <w:name w:val="Intense Reference"/>
    <w:basedOn w:val="20"/>
    <w:qFormat/>
    <w:uiPriority w:val="32"/>
    <w:rPr>
      <w:b/>
      <w:bCs/>
      <w:smallCaps/>
      <w:color w:val="2F5597" w:themeColor="accent1" w:themeShade="BF"/>
      <w:spacing w:val="5"/>
    </w:rPr>
  </w:style>
  <w:style w:type="character" w:customStyle="1" w:styleId="41">
    <w:name w:val="正文文本 字符"/>
    <w:basedOn w:val="20"/>
    <w:link w:val="12"/>
    <w:qFormat/>
    <w:uiPriority w:val="99"/>
    <w:rPr>
      <w:sz w:val="21"/>
      <w:szCs w:val="22"/>
      <w14:ligatures w14:val="none"/>
    </w:rPr>
  </w:style>
  <w:style w:type="character" w:customStyle="1" w:styleId="42">
    <w:name w:val="批注文字 字符"/>
    <w:basedOn w:val="20"/>
    <w:link w:val="14"/>
    <w:qFormat/>
    <w:uiPriority w:val="99"/>
    <w:rPr>
      <w:sz w:val="21"/>
      <w:szCs w:val="22"/>
      <w14:ligatures w14:val="none"/>
    </w:rPr>
  </w:style>
  <w:style w:type="character" w:customStyle="1" w:styleId="43">
    <w:name w:val="页脚 字符"/>
    <w:basedOn w:val="20"/>
    <w:link w:val="15"/>
    <w:qFormat/>
    <w:uiPriority w:val="99"/>
    <w:rPr>
      <w:sz w:val="18"/>
      <w:szCs w:val="18"/>
      <w14:ligatures w14:val="none"/>
    </w:rPr>
  </w:style>
  <w:style w:type="paragraph" w:customStyle="1" w:styleId="44">
    <w:name w:val="列出段落1"/>
    <w:basedOn w:val="1"/>
    <w:qFormat/>
    <w:uiPriority w:val="34"/>
    <w:pPr>
      <w:ind w:firstLine="420" w:firstLineChars="200"/>
    </w:pPr>
    <w:rPr>
      <w:rFonts w:ascii="Times New Roman" w:hAnsi="Times New Roman" w:eastAsia="宋体" w:cs="Times New Roman"/>
      <w:szCs w:val="24"/>
    </w:rPr>
  </w:style>
  <w:style w:type="paragraph" w:customStyle="1" w:styleId="45">
    <w:name w:val="Default"/>
    <w:qFormat/>
    <w:uiPriority w:val="0"/>
    <w:pPr>
      <w:widowControl w:val="0"/>
      <w:autoSpaceDE w:val="0"/>
      <w:autoSpaceDN w:val="0"/>
      <w:adjustRightInd w:val="0"/>
      <w:spacing w:after="0" w:line="240" w:lineRule="auto"/>
    </w:pPr>
    <w:rPr>
      <w:rFonts w:ascii="宋体" w:hAnsi="Calibri" w:eastAsia="宋体" w:cs="宋体"/>
      <w:color w:val="000000"/>
      <w:kern w:val="0"/>
      <w:sz w:val="24"/>
      <w:szCs w:val="24"/>
      <w:lang w:val="en-US" w:eastAsia="zh-CN" w:bidi="ar-SA"/>
      <w14:ligatures w14:val="none"/>
    </w:rPr>
  </w:style>
  <w:style w:type="paragraph" w:customStyle="1" w:styleId="46">
    <w:name w:val="Revision"/>
    <w:hidden/>
    <w:semiHidden/>
    <w:qFormat/>
    <w:uiPriority w:val="99"/>
    <w:pPr>
      <w:spacing w:after="0" w:line="240" w:lineRule="auto"/>
    </w:pPr>
    <w:rPr>
      <w:rFonts w:asciiTheme="minorHAnsi" w:hAnsiTheme="minorHAnsi" w:eastAsiaTheme="minorEastAsia" w:cstheme="minorBidi"/>
      <w:kern w:val="2"/>
      <w:sz w:val="21"/>
      <w:szCs w:val="22"/>
      <w:lang w:val="en-US" w:eastAsia="zh-CN" w:bidi="ar-SA"/>
      <w14:ligatures w14:val="none"/>
    </w:rPr>
  </w:style>
  <w:style w:type="character" w:customStyle="1" w:styleId="47">
    <w:name w:val="批注主题 字符"/>
    <w:basedOn w:val="42"/>
    <w:link w:val="17"/>
    <w:semiHidden/>
    <w:qFormat/>
    <w:uiPriority w:val="99"/>
    <w:rPr>
      <w:b/>
      <w:bCs/>
      <w:sz w:val="21"/>
      <w:szCs w:val="22"/>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12701</Words>
  <Characters>13150</Characters>
  <Lines>452</Lines>
  <Paragraphs>409</Paragraphs>
  <TotalTime>61</TotalTime>
  <ScaleCrop>false</ScaleCrop>
  <LinksUpToDate>false</LinksUpToDate>
  <CharactersWithSpaces>13815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2026-06-18T20:13:00Z</dcterms:created>
  <dc:creator>HANSEN HOU</dc:creator>
  <cp:lastModifiedBy>JUN</cp:lastModifiedBy>
  <dcterms:modified xsi:type="dcterms:W3CDTF">2026-06-23T10:05:17Z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eyJoZGlkIjoiYjYyOWUzYTQwYTc1ODhkOGMwYmQzNWFkOGZiZDQwYTgiLCJ1c2VySWQiOiI1MjQyMTcyODAifQ==</vt:lpwstr>
  </property>
  <property fmtid="{D5CDD505-2E9C-101B-9397-08002B2CF9AE}" pid="3" name="KSOProductBuildVer">
    <vt:lpwstr>2052-12.1.0.26895</vt:lpwstr>
  </property>
  <property fmtid="{D5CDD505-2E9C-101B-9397-08002B2CF9AE}" pid="4" name="ICV">
    <vt:lpwstr>EAE667797B9311BA29EA396A894A350F</vt:lpwstr>
  </property>
</Properties>
</file>